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7EE" w:rsidRPr="00C35C04" w:rsidRDefault="002F07E4" w:rsidP="004277EE">
      <w:pPr>
        <w:pStyle w:val="2"/>
        <w:spacing w:before="0" w:after="0"/>
        <w:jc w:val="center"/>
        <w:rPr>
          <w:noProof/>
        </w:rPr>
      </w:pPr>
      <w:r>
        <w:rPr>
          <w:noProof/>
        </w:rPr>
        <w:drawing>
          <wp:inline distT="0" distB="0" distL="0" distR="0" wp14:anchorId="5121F709" wp14:editId="1F0EEB43">
            <wp:extent cx="534035" cy="687705"/>
            <wp:effectExtent l="0" t="0" r="0" b="0"/>
            <wp:docPr id="1"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035" cy="687705"/>
                    </a:xfrm>
                    <a:prstGeom prst="rect">
                      <a:avLst/>
                    </a:prstGeom>
                    <a:noFill/>
                    <a:ln>
                      <a:noFill/>
                    </a:ln>
                  </pic:spPr>
                </pic:pic>
              </a:graphicData>
            </a:graphic>
          </wp:inline>
        </w:drawing>
      </w:r>
    </w:p>
    <w:p w:rsidR="0086123E" w:rsidRDefault="0086123E" w:rsidP="0086123E">
      <w:pPr>
        <w:pStyle w:val="2"/>
        <w:spacing w:before="0" w:after="0"/>
        <w:jc w:val="center"/>
        <w:rPr>
          <w:rFonts w:ascii="Times New Roman" w:eastAsia="Arial Unicode MS" w:hAnsi="Times New Roman"/>
          <w:i w:val="0"/>
          <w:sz w:val="22"/>
          <w:szCs w:val="22"/>
        </w:rPr>
      </w:pPr>
      <w:r>
        <w:rPr>
          <w:rFonts w:ascii="Times New Roman" w:eastAsia="Arial Unicode MS" w:hAnsi="Times New Roman"/>
          <w:i w:val="0"/>
          <w:sz w:val="22"/>
          <w:szCs w:val="22"/>
        </w:rPr>
        <w:t>Ханты-Мансийский автономный округ</w:t>
      </w:r>
      <w:r w:rsidR="001560F0">
        <w:rPr>
          <w:rFonts w:ascii="Times New Roman" w:eastAsia="Arial Unicode MS" w:hAnsi="Times New Roman"/>
          <w:i w:val="0"/>
          <w:sz w:val="22"/>
          <w:szCs w:val="22"/>
        </w:rPr>
        <w:t xml:space="preserve"> – </w:t>
      </w:r>
      <w:r>
        <w:rPr>
          <w:rFonts w:ascii="Times New Roman" w:eastAsia="Arial Unicode MS" w:hAnsi="Times New Roman"/>
          <w:i w:val="0"/>
          <w:sz w:val="22"/>
          <w:szCs w:val="22"/>
        </w:rPr>
        <w:t>Югра</w:t>
      </w:r>
      <w:r w:rsidR="001560F0">
        <w:rPr>
          <w:rFonts w:ascii="Times New Roman" w:eastAsia="Arial Unicode MS" w:hAnsi="Times New Roman"/>
          <w:i w:val="0"/>
          <w:sz w:val="22"/>
          <w:szCs w:val="22"/>
        </w:rPr>
        <w:t xml:space="preserve"> </w:t>
      </w:r>
    </w:p>
    <w:p w:rsidR="0086123E" w:rsidRDefault="0086123E" w:rsidP="0086123E">
      <w:pPr>
        <w:jc w:val="center"/>
        <w:rPr>
          <w:b/>
        </w:rPr>
      </w:pPr>
      <w:r>
        <w:rPr>
          <w:b/>
        </w:rPr>
        <w:t>(Тюменская область)</w:t>
      </w:r>
    </w:p>
    <w:p w:rsidR="0086123E" w:rsidRDefault="0086123E" w:rsidP="0086123E">
      <w:pPr>
        <w:jc w:val="center"/>
        <w:rPr>
          <w:b/>
        </w:rPr>
      </w:pPr>
      <w:r>
        <w:rPr>
          <w:b/>
        </w:rPr>
        <w:t>Нижневартовский район</w:t>
      </w:r>
    </w:p>
    <w:p w:rsidR="0086123E" w:rsidRDefault="0086123E" w:rsidP="0086123E">
      <w:pPr>
        <w:pStyle w:val="8"/>
        <w:spacing w:before="0" w:after="0"/>
        <w:ind w:firstLine="0"/>
        <w:jc w:val="center"/>
        <w:rPr>
          <w:b/>
          <w:i w:val="0"/>
          <w:sz w:val="36"/>
          <w:szCs w:val="36"/>
        </w:rPr>
      </w:pPr>
      <w:r>
        <w:rPr>
          <w:b/>
          <w:i w:val="0"/>
          <w:sz w:val="36"/>
          <w:szCs w:val="36"/>
        </w:rPr>
        <w:t>Администрация</w:t>
      </w:r>
    </w:p>
    <w:p w:rsidR="0086123E" w:rsidRDefault="0001190A" w:rsidP="0086123E">
      <w:pPr>
        <w:pStyle w:val="a5"/>
        <w:rPr>
          <w:b/>
          <w:sz w:val="36"/>
          <w:szCs w:val="36"/>
        </w:rPr>
      </w:pPr>
      <w:r>
        <w:rPr>
          <w:b/>
          <w:sz w:val="36"/>
          <w:szCs w:val="36"/>
        </w:rPr>
        <w:t xml:space="preserve">городского </w:t>
      </w:r>
      <w:r w:rsidR="0086123E">
        <w:rPr>
          <w:b/>
          <w:sz w:val="36"/>
          <w:szCs w:val="36"/>
        </w:rPr>
        <w:t>поселения</w:t>
      </w:r>
    </w:p>
    <w:p w:rsidR="0086123E" w:rsidRDefault="0086123E" w:rsidP="0086123E">
      <w:pPr>
        <w:pStyle w:val="a5"/>
        <w:rPr>
          <w:b/>
          <w:sz w:val="20"/>
        </w:rPr>
      </w:pPr>
      <w:r>
        <w:rPr>
          <w:b/>
          <w:sz w:val="36"/>
          <w:szCs w:val="36"/>
        </w:rPr>
        <w:t>Излучинск</w:t>
      </w:r>
    </w:p>
    <w:p w:rsidR="0001190A" w:rsidRPr="0001190A" w:rsidRDefault="0001190A" w:rsidP="0086123E">
      <w:pPr>
        <w:pStyle w:val="a5"/>
        <w:rPr>
          <w:b/>
          <w:sz w:val="16"/>
          <w:szCs w:val="16"/>
        </w:rPr>
      </w:pPr>
    </w:p>
    <w:p w:rsidR="0086123E" w:rsidRDefault="0086123E" w:rsidP="0086123E">
      <w:pPr>
        <w:pStyle w:val="4"/>
        <w:spacing w:before="0" w:after="0"/>
        <w:jc w:val="center"/>
        <w:rPr>
          <w:rFonts w:eastAsia="Arial Unicode MS"/>
          <w:sz w:val="40"/>
          <w:szCs w:val="40"/>
        </w:rPr>
      </w:pPr>
      <w:r>
        <w:rPr>
          <w:rFonts w:eastAsia="Arial Unicode MS"/>
          <w:sz w:val="40"/>
          <w:szCs w:val="40"/>
        </w:rPr>
        <w:t>ПОСТАНОВЛЕНИЕ</w:t>
      </w:r>
    </w:p>
    <w:p w:rsidR="0086123E" w:rsidRDefault="0086123E" w:rsidP="0086123E">
      <w:pPr>
        <w:autoSpaceDE w:val="0"/>
        <w:autoSpaceDN w:val="0"/>
        <w:adjustRightInd w:val="0"/>
        <w:ind w:firstLine="540"/>
        <w:jc w:val="both"/>
        <w:rPr>
          <w:sz w:val="16"/>
          <w:szCs w:val="16"/>
        </w:rPr>
      </w:pPr>
    </w:p>
    <w:p w:rsidR="0086123E" w:rsidRDefault="0086123E" w:rsidP="00910BC0">
      <w:pPr>
        <w:autoSpaceDE w:val="0"/>
        <w:autoSpaceDN w:val="0"/>
        <w:adjustRightInd w:val="0"/>
        <w:ind w:firstLine="540"/>
        <w:jc w:val="both"/>
      </w:pPr>
    </w:p>
    <w:p w:rsidR="0001190A" w:rsidRPr="001B1F2B" w:rsidRDefault="0086123E" w:rsidP="00F76AAE">
      <w:pPr>
        <w:pStyle w:val="a6"/>
        <w:tabs>
          <w:tab w:val="left" w:pos="8647"/>
        </w:tabs>
        <w:spacing w:after="0"/>
        <w:ind w:left="0" w:firstLine="0"/>
        <w:mirrorIndents/>
        <w:rPr>
          <w:rFonts w:ascii="Times New Roman" w:hAnsi="Times New Roman"/>
          <w:sz w:val="28"/>
          <w:szCs w:val="28"/>
          <w:lang w:val="ru-RU"/>
        </w:rPr>
      </w:pPr>
      <w:r w:rsidRPr="001560F0">
        <w:rPr>
          <w:rFonts w:ascii="Times New Roman" w:hAnsi="Times New Roman"/>
          <w:sz w:val="28"/>
          <w:szCs w:val="28"/>
        </w:rPr>
        <w:t xml:space="preserve">от </w:t>
      </w:r>
      <w:r w:rsidR="00C37443">
        <w:rPr>
          <w:rFonts w:ascii="Times New Roman" w:hAnsi="Times New Roman"/>
          <w:sz w:val="28"/>
          <w:szCs w:val="28"/>
          <w:lang w:val="ru-RU"/>
        </w:rPr>
        <w:t>05.05.2022</w:t>
      </w:r>
      <w:r w:rsidR="008139EC">
        <w:rPr>
          <w:rFonts w:ascii="Times New Roman" w:hAnsi="Times New Roman"/>
          <w:sz w:val="28"/>
          <w:szCs w:val="28"/>
          <w:lang w:val="ru-RU"/>
        </w:rPr>
        <w:t xml:space="preserve"> </w:t>
      </w:r>
      <w:r w:rsidR="008139EC">
        <w:rPr>
          <w:rFonts w:ascii="Times New Roman" w:hAnsi="Times New Roman"/>
          <w:sz w:val="28"/>
          <w:szCs w:val="28"/>
          <w:lang w:val="ru-RU"/>
        </w:rPr>
        <w:tab/>
      </w:r>
      <w:r w:rsidRPr="001560F0">
        <w:rPr>
          <w:rFonts w:ascii="Times New Roman" w:hAnsi="Times New Roman"/>
          <w:sz w:val="28"/>
          <w:szCs w:val="28"/>
        </w:rPr>
        <w:t xml:space="preserve">№ </w:t>
      </w:r>
      <w:r w:rsidR="00C37443">
        <w:rPr>
          <w:rFonts w:ascii="Times New Roman" w:hAnsi="Times New Roman"/>
          <w:sz w:val="28"/>
          <w:szCs w:val="28"/>
          <w:lang w:val="ru-RU"/>
        </w:rPr>
        <w:t>193</w:t>
      </w:r>
    </w:p>
    <w:p w:rsidR="0086123E" w:rsidRDefault="0086123E" w:rsidP="00910BC0">
      <w:pPr>
        <w:rPr>
          <w:sz w:val="28"/>
          <w:szCs w:val="28"/>
        </w:rPr>
      </w:pPr>
      <w:r>
        <w:t>пгт.</w:t>
      </w:r>
      <w:r w:rsidR="001560F0">
        <w:t xml:space="preserve"> </w:t>
      </w:r>
      <w:r>
        <w:t>Излучинск</w:t>
      </w:r>
    </w:p>
    <w:p w:rsidR="003829EE" w:rsidRDefault="003829EE" w:rsidP="00910BC0">
      <w:pPr>
        <w:rPr>
          <w:sz w:val="28"/>
          <w:szCs w:val="28"/>
        </w:rPr>
      </w:pPr>
    </w:p>
    <w:p w:rsidR="00703D68" w:rsidRPr="004E7342" w:rsidRDefault="00A3090A" w:rsidP="00FD047D">
      <w:pPr>
        <w:ind w:right="5670"/>
        <w:jc w:val="both"/>
        <w:rPr>
          <w:sz w:val="28"/>
          <w:szCs w:val="28"/>
        </w:rPr>
      </w:pPr>
      <w:bookmarkStart w:id="0" w:name="OLE_LINK3"/>
      <w:bookmarkStart w:id="1" w:name="OLE_LINK4"/>
      <w:bookmarkStart w:id="2" w:name="OLE_LINK5"/>
      <w:bookmarkStart w:id="3" w:name="OLE_LINK1"/>
      <w:r>
        <w:rPr>
          <w:sz w:val="28"/>
          <w:szCs w:val="28"/>
        </w:rPr>
        <w:t>О внесении изменений в постановление администрации                    от 30.11.202</w:t>
      </w:r>
      <w:r w:rsidR="003E074A">
        <w:rPr>
          <w:sz w:val="28"/>
          <w:szCs w:val="28"/>
        </w:rPr>
        <w:t>1</w:t>
      </w:r>
      <w:r>
        <w:rPr>
          <w:sz w:val="28"/>
          <w:szCs w:val="28"/>
        </w:rPr>
        <w:t xml:space="preserve"> № 620 «</w:t>
      </w:r>
      <w:r w:rsidR="00E95E51" w:rsidRPr="00FD330A">
        <w:rPr>
          <w:sz w:val="28"/>
          <w:szCs w:val="28"/>
        </w:rPr>
        <w:t xml:space="preserve">Об </w:t>
      </w:r>
      <w:r w:rsidR="00E95E51" w:rsidRPr="004E7342">
        <w:rPr>
          <w:sz w:val="28"/>
          <w:szCs w:val="28"/>
        </w:rPr>
        <w:t xml:space="preserve">утверждении муниципальной программы </w:t>
      </w:r>
      <w:r w:rsidR="003F155A" w:rsidRPr="004E7342">
        <w:rPr>
          <w:sz w:val="28"/>
          <w:szCs w:val="28"/>
        </w:rPr>
        <w:t xml:space="preserve">городского поселения Излучинск </w:t>
      </w:r>
      <w:r w:rsidR="00E95E51" w:rsidRPr="004E7342">
        <w:rPr>
          <w:sz w:val="28"/>
          <w:szCs w:val="28"/>
        </w:rPr>
        <w:t>«</w:t>
      </w:r>
      <w:r w:rsidR="004E7342" w:rsidRPr="004E7342">
        <w:rPr>
          <w:bCs/>
          <w:sz w:val="28"/>
          <w:szCs w:val="28"/>
        </w:rPr>
        <w:t>Профилактика экстремизма, гармонизация</w:t>
      </w:r>
      <w:r w:rsidR="00942E33">
        <w:rPr>
          <w:bCs/>
          <w:sz w:val="28"/>
          <w:szCs w:val="28"/>
        </w:rPr>
        <w:t xml:space="preserve"> </w:t>
      </w:r>
      <w:r w:rsidR="004E7342" w:rsidRPr="004E7342">
        <w:rPr>
          <w:bCs/>
          <w:sz w:val="28"/>
          <w:szCs w:val="28"/>
        </w:rPr>
        <w:t>м</w:t>
      </w:r>
      <w:r w:rsidR="00942E33">
        <w:rPr>
          <w:bCs/>
          <w:sz w:val="28"/>
          <w:szCs w:val="28"/>
        </w:rPr>
        <w:t>е</w:t>
      </w:r>
      <w:r w:rsidR="004E7342" w:rsidRPr="004E7342">
        <w:rPr>
          <w:bCs/>
          <w:sz w:val="28"/>
          <w:szCs w:val="28"/>
        </w:rPr>
        <w:t>жэтнических и межкультурных отношений в городском поселении Излучинс</w:t>
      </w:r>
      <w:bookmarkEnd w:id="0"/>
      <w:bookmarkEnd w:id="1"/>
      <w:bookmarkEnd w:id="2"/>
      <w:bookmarkEnd w:id="3"/>
      <w:r w:rsidR="00C01E4B">
        <w:rPr>
          <w:bCs/>
          <w:sz w:val="28"/>
          <w:szCs w:val="28"/>
        </w:rPr>
        <w:t>к»</w:t>
      </w:r>
    </w:p>
    <w:p w:rsidR="00703D68" w:rsidRPr="00102FBC" w:rsidRDefault="00703D68" w:rsidP="00910BC0">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В соответствии с решением Совета депутатов городского поселения        Излучинск от 28.02.2022 № 227 «О внесении изменений в решение Совета             депутатов городского поселения Излучинск от 02.12.2021 № 217 «О бюджете городского поселения Излучинск на 2022 год и плановый период 2023 и 2024 годов»:</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sidRPr="00A3090A">
        <w:rPr>
          <w:sz w:val="28"/>
          <w:szCs w:val="28"/>
        </w:rPr>
        <w:t>1. Внести изменения в постановление администрации поселения                 от 30.11.202</w:t>
      </w:r>
      <w:r w:rsidR="003E074A">
        <w:rPr>
          <w:sz w:val="28"/>
          <w:szCs w:val="28"/>
        </w:rPr>
        <w:t>1</w:t>
      </w:r>
      <w:r w:rsidRPr="00A3090A">
        <w:rPr>
          <w:sz w:val="28"/>
          <w:szCs w:val="28"/>
        </w:rPr>
        <w:t xml:space="preserve"> № 620 «Об утверждении муниципальной программы городского поселения Излучинск «Профилактика экстремизма, гармонизация межэтнических и межкультурных отношений в городском поселении Излучинск», изложив приложение к постановлению в новой редакции согласно приложению.</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2</w:t>
      </w:r>
      <w:r w:rsidRPr="00A3090A">
        <w:rPr>
          <w:sz w:val="28"/>
          <w:szCs w:val="28"/>
        </w:rPr>
        <w:t>. Отделу организации деятельности администрации поселения            (М.А. Румянцева):</w:t>
      </w:r>
    </w:p>
    <w:p w:rsidR="00A3090A" w:rsidRPr="00A3090A" w:rsidRDefault="00A3090A" w:rsidP="00A3090A">
      <w:pPr>
        <w:ind w:firstLine="851"/>
        <w:jc w:val="both"/>
        <w:rPr>
          <w:sz w:val="28"/>
          <w:szCs w:val="28"/>
        </w:rPr>
      </w:pPr>
      <w:r w:rsidRPr="00A3090A">
        <w:rPr>
          <w:sz w:val="28"/>
          <w:szCs w:val="28"/>
        </w:rPr>
        <w:t>обнародовать (опубликовать) постановление путем его размещения                на официальном сайте органов местного самоуправления поселения;</w:t>
      </w:r>
    </w:p>
    <w:p w:rsidR="00A3090A" w:rsidRPr="00A3090A" w:rsidRDefault="00A3090A" w:rsidP="00A3090A">
      <w:pPr>
        <w:ind w:firstLine="851"/>
        <w:jc w:val="both"/>
        <w:rPr>
          <w:sz w:val="28"/>
          <w:szCs w:val="28"/>
        </w:rPr>
      </w:pPr>
      <w:r w:rsidRPr="00A3090A">
        <w:rPr>
          <w:sz w:val="28"/>
          <w:szCs w:val="28"/>
        </w:rPr>
        <w:t>внести информационн</w:t>
      </w:r>
      <w:r>
        <w:rPr>
          <w:sz w:val="28"/>
          <w:szCs w:val="28"/>
        </w:rPr>
        <w:t>ую</w:t>
      </w:r>
      <w:r w:rsidRPr="00A3090A">
        <w:rPr>
          <w:sz w:val="28"/>
          <w:szCs w:val="28"/>
        </w:rPr>
        <w:t xml:space="preserve"> справк</w:t>
      </w:r>
      <w:r>
        <w:rPr>
          <w:sz w:val="28"/>
          <w:szCs w:val="28"/>
        </w:rPr>
        <w:t>у</w:t>
      </w:r>
      <w:r w:rsidRPr="00A3090A">
        <w:rPr>
          <w:sz w:val="28"/>
          <w:szCs w:val="28"/>
        </w:rPr>
        <w:t xml:space="preserve"> в оригинал постановлени</w:t>
      </w:r>
      <w:r>
        <w:rPr>
          <w:sz w:val="28"/>
          <w:szCs w:val="28"/>
        </w:rPr>
        <w:t>я</w:t>
      </w:r>
      <w:r w:rsidRPr="00A3090A">
        <w:rPr>
          <w:sz w:val="28"/>
          <w:szCs w:val="28"/>
        </w:rPr>
        <w:t xml:space="preserve"> администрации поселения от 30.11.202</w:t>
      </w:r>
      <w:r w:rsidR="003E074A">
        <w:rPr>
          <w:sz w:val="28"/>
          <w:szCs w:val="28"/>
        </w:rPr>
        <w:t>1</w:t>
      </w:r>
      <w:r w:rsidRPr="00A3090A">
        <w:rPr>
          <w:sz w:val="28"/>
          <w:szCs w:val="28"/>
        </w:rPr>
        <w:t xml:space="preserve"> № 620. </w:t>
      </w:r>
    </w:p>
    <w:p w:rsidR="00A3090A" w:rsidRPr="00A3090A" w:rsidRDefault="00A3090A" w:rsidP="00A3090A">
      <w:pPr>
        <w:ind w:firstLine="851"/>
        <w:jc w:val="both"/>
        <w:rPr>
          <w:sz w:val="28"/>
          <w:szCs w:val="28"/>
        </w:rPr>
      </w:pPr>
      <w:r w:rsidRPr="00A3090A">
        <w:rPr>
          <w:sz w:val="28"/>
          <w:szCs w:val="28"/>
        </w:rPr>
        <w:lastRenderedPageBreak/>
        <w:t xml:space="preserve"> </w:t>
      </w:r>
    </w:p>
    <w:p w:rsidR="00A3090A" w:rsidRPr="00A3090A" w:rsidRDefault="00A3090A" w:rsidP="00A3090A">
      <w:pPr>
        <w:ind w:firstLine="851"/>
        <w:jc w:val="both"/>
        <w:rPr>
          <w:sz w:val="28"/>
          <w:szCs w:val="28"/>
        </w:rPr>
      </w:pPr>
      <w:r>
        <w:rPr>
          <w:sz w:val="28"/>
          <w:szCs w:val="28"/>
        </w:rPr>
        <w:t>3</w:t>
      </w:r>
      <w:r w:rsidRPr="00A3090A">
        <w:rPr>
          <w:sz w:val="28"/>
          <w:szCs w:val="28"/>
        </w:rPr>
        <w:t>. Постановление вступает в силу после его официального опубликования (обнародования).</w:t>
      </w:r>
    </w:p>
    <w:p w:rsidR="00A3090A" w:rsidRPr="00A3090A" w:rsidRDefault="00A3090A" w:rsidP="00A3090A">
      <w:pPr>
        <w:ind w:firstLine="851"/>
        <w:jc w:val="both"/>
        <w:rPr>
          <w:sz w:val="28"/>
          <w:szCs w:val="28"/>
        </w:rPr>
      </w:pPr>
    </w:p>
    <w:p w:rsidR="00A3090A" w:rsidRPr="00A3090A" w:rsidRDefault="00A3090A" w:rsidP="00A3090A">
      <w:pPr>
        <w:ind w:firstLine="851"/>
        <w:jc w:val="both"/>
        <w:rPr>
          <w:sz w:val="28"/>
          <w:szCs w:val="28"/>
        </w:rPr>
      </w:pPr>
      <w:r>
        <w:rPr>
          <w:sz w:val="28"/>
          <w:szCs w:val="28"/>
        </w:rPr>
        <w:t>4</w:t>
      </w:r>
      <w:r w:rsidRPr="00A3090A">
        <w:rPr>
          <w:sz w:val="28"/>
          <w:szCs w:val="28"/>
        </w:rPr>
        <w:t>. Контроль за выполнением постановления оставляю за собой.</w:t>
      </w:r>
    </w:p>
    <w:p w:rsidR="00520475" w:rsidRDefault="00520475" w:rsidP="00A3090A">
      <w:pPr>
        <w:ind w:firstLine="851"/>
        <w:jc w:val="both"/>
        <w:rPr>
          <w:sz w:val="28"/>
          <w:szCs w:val="28"/>
        </w:rPr>
      </w:pPr>
    </w:p>
    <w:p w:rsidR="00520475" w:rsidRDefault="00520475" w:rsidP="00520475">
      <w:pPr>
        <w:ind w:firstLine="851"/>
        <w:rPr>
          <w:sz w:val="28"/>
          <w:szCs w:val="28"/>
        </w:rPr>
      </w:pPr>
    </w:p>
    <w:p w:rsidR="00520475" w:rsidRDefault="00520475" w:rsidP="00520475">
      <w:pPr>
        <w:ind w:firstLine="851"/>
        <w:rPr>
          <w:sz w:val="28"/>
          <w:szCs w:val="28"/>
        </w:rPr>
      </w:pPr>
    </w:p>
    <w:p w:rsidR="00520475" w:rsidRPr="00D30283" w:rsidRDefault="00520475" w:rsidP="00520475">
      <w:pPr>
        <w:tabs>
          <w:tab w:val="left" w:pos="8080"/>
        </w:tabs>
        <w:rPr>
          <w:sz w:val="28"/>
          <w:szCs w:val="28"/>
        </w:rPr>
      </w:pPr>
      <w:r>
        <w:rPr>
          <w:sz w:val="28"/>
          <w:szCs w:val="28"/>
        </w:rPr>
        <w:t>Глава администрации поселения                                                    В.А. Берновик</w:t>
      </w:r>
    </w:p>
    <w:p w:rsidR="00520475" w:rsidRDefault="00520475" w:rsidP="004D6F20">
      <w:pPr>
        <w:pStyle w:val="ConsPlusNormal"/>
        <w:ind w:left="5529" w:firstLine="0"/>
        <w:rPr>
          <w:rFonts w:ascii="Times New Roman" w:hAnsi="Times New Roman" w:cs="Times New Roman"/>
          <w:sz w:val="28"/>
          <w:szCs w:val="28"/>
        </w:rPr>
      </w:pPr>
    </w:p>
    <w:p w:rsidR="001C5B30" w:rsidRDefault="001C5B30" w:rsidP="00910BC0">
      <w:pPr>
        <w:pStyle w:val="ConsPlusNormal"/>
        <w:ind w:left="5529" w:firstLine="0"/>
        <w:outlineLvl w:val="1"/>
        <w:rPr>
          <w:rFonts w:ascii="Times New Roman" w:hAnsi="Times New Roman" w:cs="Times New Roman"/>
          <w:sz w:val="28"/>
          <w:szCs w:val="28"/>
        </w:rPr>
      </w:pPr>
    </w:p>
    <w:p w:rsidR="00C01E4B" w:rsidRDefault="00C01E4B" w:rsidP="00C01E4B">
      <w:pPr>
        <w:pStyle w:val="ConsPlusNormal"/>
        <w:ind w:left="142" w:firstLine="0"/>
        <w:rPr>
          <w:rFonts w:ascii="Times New Roman" w:hAnsi="Times New Roman" w:cs="Times New Roman"/>
          <w:sz w:val="28"/>
          <w:szCs w:val="28"/>
        </w:rPr>
        <w:sectPr w:rsidR="00C01E4B" w:rsidSect="00EF051F">
          <w:headerReference w:type="even" r:id="rId9"/>
          <w:headerReference w:type="default" r:id="rId10"/>
          <w:footerReference w:type="even" r:id="rId11"/>
          <w:footerReference w:type="default" r:id="rId12"/>
          <w:pgSz w:w="11907" w:h="16840" w:code="9"/>
          <w:pgMar w:top="1134" w:right="567" w:bottom="1134" w:left="1701" w:header="720" w:footer="720" w:gutter="0"/>
          <w:cols w:space="720"/>
          <w:noEndnote/>
          <w:titlePg/>
          <w:docGrid w:linePitch="381"/>
        </w:sectPr>
      </w:pP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lastRenderedPageBreak/>
        <w:t>Приложение к постановлению</w:t>
      </w:r>
    </w:p>
    <w:p w:rsidR="00A3090A" w:rsidRP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администрации поселения</w:t>
      </w:r>
    </w:p>
    <w:p w:rsidR="00A3090A" w:rsidRDefault="00A3090A" w:rsidP="00A3090A">
      <w:pPr>
        <w:pStyle w:val="ConsPlusNormal"/>
        <w:ind w:left="10490" w:firstLine="0"/>
        <w:rPr>
          <w:rFonts w:ascii="Times New Roman" w:hAnsi="Times New Roman" w:cs="Times New Roman"/>
          <w:sz w:val="28"/>
          <w:szCs w:val="28"/>
        </w:rPr>
      </w:pPr>
      <w:r w:rsidRPr="00A3090A">
        <w:rPr>
          <w:rFonts w:ascii="Times New Roman" w:hAnsi="Times New Roman" w:cs="Times New Roman"/>
          <w:sz w:val="28"/>
          <w:szCs w:val="28"/>
        </w:rPr>
        <w:t xml:space="preserve">от </w:t>
      </w:r>
      <w:r w:rsidR="00C37443">
        <w:rPr>
          <w:rFonts w:ascii="Times New Roman" w:hAnsi="Times New Roman" w:cs="Times New Roman"/>
          <w:sz w:val="28"/>
          <w:szCs w:val="28"/>
        </w:rPr>
        <w:t>05.05.2022</w:t>
      </w:r>
      <w:bookmarkStart w:id="4" w:name="_GoBack"/>
      <w:bookmarkEnd w:id="4"/>
      <w:r w:rsidRPr="00A3090A">
        <w:rPr>
          <w:rFonts w:ascii="Times New Roman" w:hAnsi="Times New Roman" w:cs="Times New Roman"/>
          <w:sz w:val="28"/>
          <w:szCs w:val="28"/>
        </w:rPr>
        <w:t xml:space="preserve"> № </w:t>
      </w:r>
      <w:r w:rsidR="00C37443">
        <w:rPr>
          <w:rFonts w:ascii="Times New Roman" w:hAnsi="Times New Roman" w:cs="Times New Roman"/>
          <w:sz w:val="28"/>
          <w:szCs w:val="28"/>
        </w:rPr>
        <w:t>193</w:t>
      </w:r>
    </w:p>
    <w:p w:rsidR="00A3090A" w:rsidRDefault="00A3090A" w:rsidP="00C01E4B">
      <w:pPr>
        <w:pStyle w:val="ConsPlusNormal"/>
        <w:ind w:left="10490" w:firstLine="0"/>
        <w:rPr>
          <w:rFonts w:ascii="Times New Roman" w:hAnsi="Times New Roman" w:cs="Times New Roman"/>
          <w:sz w:val="28"/>
          <w:szCs w:val="28"/>
        </w:rPr>
      </w:pPr>
    </w:p>
    <w:p w:rsidR="00C01E4B" w:rsidRDefault="00A3090A"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w:t>
      </w:r>
      <w:r w:rsidR="00C01E4B">
        <w:rPr>
          <w:rFonts w:ascii="Times New Roman" w:hAnsi="Times New Roman" w:cs="Times New Roman"/>
          <w:sz w:val="28"/>
          <w:szCs w:val="28"/>
        </w:rPr>
        <w:t>Приложение к постановлению</w:t>
      </w:r>
    </w:p>
    <w:p w:rsidR="00C01E4B" w:rsidRDefault="00C01E4B" w:rsidP="00C01E4B">
      <w:pPr>
        <w:pStyle w:val="ConsPlusNormal"/>
        <w:ind w:left="10490" w:firstLine="0"/>
        <w:rPr>
          <w:rFonts w:ascii="Times New Roman" w:hAnsi="Times New Roman" w:cs="Times New Roman"/>
          <w:sz w:val="28"/>
          <w:szCs w:val="28"/>
        </w:rPr>
      </w:pPr>
      <w:r>
        <w:rPr>
          <w:rFonts w:ascii="Times New Roman" w:hAnsi="Times New Roman" w:cs="Times New Roman"/>
          <w:sz w:val="28"/>
          <w:szCs w:val="28"/>
        </w:rPr>
        <w:t>администрации поселения</w:t>
      </w:r>
    </w:p>
    <w:p w:rsidR="00C01E4B" w:rsidRPr="000A7471" w:rsidRDefault="00C01E4B" w:rsidP="00C01E4B">
      <w:pPr>
        <w:pStyle w:val="ConsPlusNormal"/>
        <w:ind w:left="10490" w:firstLine="0"/>
      </w:pPr>
      <w:r>
        <w:rPr>
          <w:rFonts w:ascii="Times New Roman" w:hAnsi="Times New Roman" w:cs="Times New Roman"/>
          <w:sz w:val="28"/>
          <w:szCs w:val="28"/>
        </w:rPr>
        <w:t xml:space="preserve">от </w:t>
      </w:r>
      <w:r w:rsidR="008139EC">
        <w:rPr>
          <w:rFonts w:ascii="Times New Roman" w:hAnsi="Times New Roman" w:cs="Times New Roman"/>
          <w:sz w:val="28"/>
          <w:szCs w:val="28"/>
        </w:rPr>
        <w:t>30.11.2021</w:t>
      </w:r>
      <w:r>
        <w:rPr>
          <w:rFonts w:ascii="Times New Roman" w:hAnsi="Times New Roman" w:cs="Times New Roman"/>
          <w:sz w:val="28"/>
          <w:szCs w:val="28"/>
        </w:rPr>
        <w:t xml:space="preserve"> № </w:t>
      </w:r>
      <w:r w:rsidR="008139EC">
        <w:rPr>
          <w:rFonts w:ascii="Times New Roman" w:hAnsi="Times New Roman" w:cs="Times New Roman"/>
          <w:sz w:val="28"/>
          <w:szCs w:val="28"/>
        </w:rPr>
        <w:t>620</w:t>
      </w:r>
    </w:p>
    <w:p w:rsidR="00EF051F" w:rsidRDefault="00EF051F" w:rsidP="00C01E4B">
      <w:pPr>
        <w:jc w:val="center"/>
        <w:rPr>
          <w:sz w:val="28"/>
          <w:szCs w:val="28"/>
        </w:rPr>
      </w:pPr>
    </w:p>
    <w:p w:rsidR="00C01E4B" w:rsidRPr="003737D6" w:rsidRDefault="00C01E4B" w:rsidP="00C01E4B">
      <w:pPr>
        <w:jc w:val="center"/>
        <w:rPr>
          <w:sz w:val="28"/>
          <w:szCs w:val="28"/>
        </w:rPr>
      </w:pPr>
      <w:r w:rsidRPr="003737D6">
        <w:rPr>
          <w:sz w:val="28"/>
          <w:szCs w:val="28"/>
        </w:rPr>
        <w:t>Паспорт</w:t>
      </w:r>
    </w:p>
    <w:p w:rsidR="00C01E4B" w:rsidRDefault="00C01E4B" w:rsidP="00C01E4B">
      <w:pPr>
        <w:jc w:val="center"/>
        <w:rPr>
          <w:sz w:val="28"/>
          <w:szCs w:val="28"/>
        </w:rPr>
      </w:pPr>
      <w:r w:rsidRPr="003737D6">
        <w:rPr>
          <w:sz w:val="28"/>
          <w:szCs w:val="28"/>
        </w:rPr>
        <w:t>муниципальной программы</w:t>
      </w:r>
    </w:p>
    <w:p w:rsidR="00C01E4B" w:rsidRDefault="00C01E4B" w:rsidP="00C01E4B">
      <w:pPr>
        <w:autoSpaceDE w:val="0"/>
        <w:autoSpaceDN w:val="0"/>
        <w:adjustRightInd w:val="0"/>
        <w:jc w:val="center"/>
        <w:rPr>
          <w:bCs/>
          <w:sz w:val="28"/>
          <w:szCs w:val="28"/>
        </w:rPr>
      </w:pPr>
      <w:r w:rsidRPr="004E7342">
        <w:rPr>
          <w:sz w:val="28"/>
          <w:szCs w:val="28"/>
        </w:rPr>
        <w:t>«</w:t>
      </w:r>
      <w:r w:rsidRPr="004E7342">
        <w:rPr>
          <w:bCs/>
          <w:sz w:val="28"/>
          <w:szCs w:val="28"/>
        </w:rPr>
        <w:t xml:space="preserve">Профилактика экстремизма, гармонизация межэтнических и межкультурных отношений </w:t>
      </w:r>
    </w:p>
    <w:p w:rsidR="00C01E4B" w:rsidRPr="00EC33AA" w:rsidRDefault="00C01E4B" w:rsidP="00C01E4B">
      <w:pPr>
        <w:autoSpaceDE w:val="0"/>
        <w:autoSpaceDN w:val="0"/>
        <w:adjustRightInd w:val="0"/>
        <w:jc w:val="center"/>
        <w:rPr>
          <w:bCs/>
          <w:sz w:val="28"/>
          <w:szCs w:val="28"/>
        </w:rPr>
      </w:pPr>
      <w:r w:rsidRPr="004E7342">
        <w:rPr>
          <w:bCs/>
          <w:sz w:val="28"/>
          <w:szCs w:val="28"/>
        </w:rPr>
        <w:t>в  городском поселении Излучинск</w:t>
      </w:r>
      <w:r w:rsidRPr="004E7342">
        <w:rPr>
          <w:sz w:val="28"/>
          <w:szCs w:val="28"/>
        </w:rPr>
        <w:t xml:space="preserve">» </w:t>
      </w:r>
    </w:p>
    <w:p w:rsidR="00C01E4B" w:rsidRPr="000A7471" w:rsidRDefault="00C01E4B" w:rsidP="00C01E4B">
      <w:pPr>
        <w:jc w:val="center"/>
      </w:pPr>
    </w:p>
    <w:p w:rsidR="00C01E4B" w:rsidRPr="000A7471" w:rsidRDefault="00C01E4B" w:rsidP="00C01E4B"/>
    <w:tbl>
      <w:tblPr>
        <w:tblW w:w="1587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2832"/>
        <w:gridCol w:w="499"/>
        <w:gridCol w:w="2192"/>
        <w:gridCol w:w="1982"/>
        <w:gridCol w:w="1133"/>
        <w:gridCol w:w="439"/>
        <w:gridCol w:w="54"/>
        <w:gridCol w:w="74"/>
        <w:gridCol w:w="201"/>
        <w:gridCol w:w="708"/>
        <w:gridCol w:w="650"/>
        <w:gridCol w:w="59"/>
        <w:gridCol w:w="709"/>
        <w:gridCol w:w="709"/>
        <w:gridCol w:w="151"/>
        <w:gridCol w:w="73"/>
        <w:gridCol w:w="1063"/>
        <w:gridCol w:w="273"/>
        <w:gridCol w:w="224"/>
        <w:gridCol w:w="9"/>
        <w:gridCol w:w="1843"/>
      </w:tblGrid>
      <w:tr w:rsidR="00C01E4B" w:rsidRPr="000A7471" w:rsidTr="005C6E4B">
        <w:trPr>
          <w:trHeight w:val="475"/>
        </w:trPr>
        <w:tc>
          <w:tcPr>
            <w:tcW w:w="2832" w:type="dxa"/>
          </w:tcPr>
          <w:p w:rsidR="00C01E4B" w:rsidRPr="000A7471" w:rsidRDefault="00C01E4B" w:rsidP="001111C5">
            <w:r w:rsidRPr="000A7471">
              <w:t>Наименование муници</w:t>
            </w:r>
            <w:r>
              <w:t>пальной программы</w:t>
            </w:r>
          </w:p>
        </w:tc>
        <w:tc>
          <w:tcPr>
            <w:tcW w:w="6245" w:type="dxa"/>
            <w:gridSpan w:val="5"/>
          </w:tcPr>
          <w:p w:rsidR="00C01E4B" w:rsidRPr="000A7471" w:rsidRDefault="00C01E4B" w:rsidP="001111C5">
            <w:r w:rsidRPr="00A521BC">
              <w:rPr>
                <w:bCs/>
              </w:rPr>
              <w:t>Профилактика экстремизма, гармонизация межэтнических и межкультурных отношений в  городском поселении Излучинск</w:t>
            </w:r>
          </w:p>
        </w:tc>
        <w:tc>
          <w:tcPr>
            <w:tcW w:w="4451" w:type="dxa"/>
            <w:gridSpan w:val="11"/>
          </w:tcPr>
          <w:p w:rsidR="00C01E4B" w:rsidRPr="000A7471" w:rsidRDefault="00C01E4B" w:rsidP="001111C5">
            <w:r w:rsidRPr="000A7471">
              <w:t>Сроки реализ</w:t>
            </w:r>
            <w:r>
              <w:t xml:space="preserve">ации муниципальной программы </w:t>
            </w:r>
          </w:p>
        </w:tc>
        <w:tc>
          <w:tcPr>
            <w:tcW w:w="2349" w:type="dxa"/>
            <w:gridSpan w:val="4"/>
          </w:tcPr>
          <w:p w:rsidR="00C01E4B" w:rsidRPr="00A521BC" w:rsidRDefault="00C01E4B" w:rsidP="002312B5">
            <w:r w:rsidRPr="00A521BC">
              <w:t xml:space="preserve"> 202</w:t>
            </w:r>
            <w:r w:rsidR="002312B5">
              <w:t>2</w:t>
            </w:r>
            <w:r w:rsidRPr="00A521BC">
              <w:t>–2026 годы</w:t>
            </w:r>
          </w:p>
        </w:tc>
      </w:tr>
      <w:tr w:rsidR="00C01E4B" w:rsidRPr="000A7471" w:rsidTr="005C6E4B">
        <w:trPr>
          <w:trHeight w:val="464"/>
        </w:trPr>
        <w:tc>
          <w:tcPr>
            <w:tcW w:w="2832" w:type="dxa"/>
          </w:tcPr>
          <w:p w:rsidR="00C01E4B" w:rsidRPr="000A7471" w:rsidRDefault="00C01E4B" w:rsidP="001111C5">
            <w:r w:rsidRPr="000A7471">
              <w:t>Тип муниципальной про</w:t>
            </w:r>
            <w:r>
              <w:t>граммы</w:t>
            </w:r>
          </w:p>
        </w:tc>
        <w:tc>
          <w:tcPr>
            <w:tcW w:w="13045" w:type="dxa"/>
            <w:gridSpan w:val="20"/>
          </w:tcPr>
          <w:p w:rsidR="00C01E4B" w:rsidRPr="000A7471" w:rsidRDefault="00C01E4B" w:rsidP="001111C5">
            <w:r>
              <w:t>Муниципальная программа</w:t>
            </w:r>
          </w:p>
        </w:tc>
      </w:tr>
      <w:tr w:rsidR="00C01E4B" w:rsidRPr="000A7471" w:rsidTr="005C6E4B">
        <w:trPr>
          <w:trHeight w:val="338"/>
        </w:trPr>
        <w:tc>
          <w:tcPr>
            <w:tcW w:w="2832" w:type="dxa"/>
          </w:tcPr>
          <w:p w:rsidR="00C01E4B" w:rsidRPr="000A7471" w:rsidRDefault="00C01E4B" w:rsidP="001111C5">
            <w:r w:rsidRPr="000A7471">
              <w:t>Кур</w:t>
            </w:r>
            <w:r>
              <w:t>атор муниципальной программы</w:t>
            </w:r>
          </w:p>
        </w:tc>
        <w:tc>
          <w:tcPr>
            <w:tcW w:w="13045" w:type="dxa"/>
            <w:gridSpan w:val="20"/>
          </w:tcPr>
          <w:p w:rsidR="00C01E4B" w:rsidRPr="000A7471" w:rsidRDefault="002312B5" w:rsidP="001111C5">
            <w:r>
              <w:t>Начальник службы</w:t>
            </w:r>
            <w:r w:rsidRPr="002312B5">
              <w:t xml:space="preserve">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0A7471" w:rsidTr="005C6E4B">
        <w:trPr>
          <w:trHeight w:val="572"/>
        </w:trPr>
        <w:tc>
          <w:tcPr>
            <w:tcW w:w="2832" w:type="dxa"/>
          </w:tcPr>
          <w:p w:rsidR="00C01E4B" w:rsidRPr="000A7471" w:rsidRDefault="00C01E4B" w:rsidP="001111C5">
            <w:r w:rsidRPr="000A7471">
              <w:t>Ответственный исполнитель</w:t>
            </w:r>
            <w:r>
              <w:t xml:space="preserve"> </w:t>
            </w:r>
            <w:r w:rsidRPr="000A7471">
              <w:t>муниципальной про</w:t>
            </w:r>
            <w:r>
              <w:t>граммы</w:t>
            </w:r>
          </w:p>
        </w:tc>
        <w:tc>
          <w:tcPr>
            <w:tcW w:w="13045" w:type="dxa"/>
            <w:gridSpan w:val="20"/>
          </w:tcPr>
          <w:p w:rsidR="00C01E4B" w:rsidRPr="00D34BE5" w:rsidRDefault="00C01E4B" w:rsidP="001111C5">
            <w:pPr>
              <w:jc w:val="both"/>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p>
        </w:tc>
      </w:tr>
      <w:tr w:rsidR="00C01E4B" w:rsidRPr="00D34BE5" w:rsidTr="005C6E4B">
        <w:trPr>
          <w:trHeight w:val="582"/>
        </w:trPr>
        <w:tc>
          <w:tcPr>
            <w:tcW w:w="2832" w:type="dxa"/>
          </w:tcPr>
          <w:p w:rsidR="00C01E4B" w:rsidRPr="00D34BE5" w:rsidRDefault="00C01E4B" w:rsidP="001111C5">
            <w:r w:rsidRPr="00D34BE5">
              <w:t>Соисполнители муници</w:t>
            </w:r>
            <w:r>
              <w:t>пальной программы</w:t>
            </w:r>
          </w:p>
        </w:tc>
        <w:tc>
          <w:tcPr>
            <w:tcW w:w="13045" w:type="dxa"/>
            <w:gridSpan w:val="20"/>
          </w:tcPr>
          <w:p w:rsidR="00C01E4B" w:rsidRPr="00D34BE5" w:rsidRDefault="00C01E4B" w:rsidP="001111C5">
            <w:pPr>
              <w:jc w:val="both"/>
            </w:pPr>
            <w:r w:rsidRPr="00D34BE5">
              <w:rPr>
                <w:bCs/>
              </w:rPr>
              <w:t>Муниципальное казенное учреждение «Партнер»</w:t>
            </w:r>
          </w:p>
        </w:tc>
      </w:tr>
      <w:tr w:rsidR="00C01E4B" w:rsidRPr="000A7471" w:rsidTr="005C6E4B">
        <w:trPr>
          <w:trHeight w:val="438"/>
        </w:trPr>
        <w:tc>
          <w:tcPr>
            <w:tcW w:w="2832" w:type="dxa"/>
          </w:tcPr>
          <w:p w:rsidR="00C01E4B" w:rsidRPr="000A7471" w:rsidRDefault="00C01E4B" w:rsidP="001111C5">
            <w:r>
              <w:t>Национальная цель</w:t>
            </w:r>
          </w:p>
        </w:tc>
        <w:tc>
          <w:tcPr>
            <w:tcW w:w="13045" w:type="dxa"/>
            <w:gridSpan w:val="20"/>
          </w:tcPr>
          <w:p w:rsidR="00C01E4B" w:rsidRPr="000A7471" w:rsidRDefault="00C01E4B" w:rsidP="001111C5">
            <w:pPr>
              <w:jc w:val="both"/>
            </w:pPr>
          </w:p>
        </w:tc>
      </w:tr>
      <w:tr w:rsidR="00C01E4B" w:rsidRPr="002D287E" w:rsidTr="005C6E4B">
        <w:trPr>
          <w:trHeight w:val="446"/>
        </w:trPr>
        <w:tc>
          <w:tcPr>
            <w:tcW w:w="2832" w:type="dxa"/>
          </w:tcPr>
          <w:p w:rsidR="00C01E4B" w:rsidRPr="002D287E" w:rsidRDefault="00C01E4B" w:rsidP="001111C5">
            <w:r>
              <w:lastRenderedPageBreak/>
              <w:t>Цели муниципальной программы</w:t>
            </w:r>
          </w:p>
        </w:tc>
        <w:tc>
          <w:tcPr>
            <w:tcW w:w="13045" w:type="dxa"/>
            <w:gridSpan w:val="20"/>
          </w:tcPr>
          <w:p w:rsidR="00C01E4B" w:rsidRPr="002D287E" w:rsidRDefault="00C01E4B" w:rsidP="001111C5">
            <w:pPr>
              <w:jc w:val="both"/>
            </w:pPr>
            <w:r w:rsidRPr="002D287E">
              <w:rPr>
                <w:bCs/>
              </w:rPr>
              <w:t>Укрепление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2D287E" w:rsidTr="005C6E4B">
        <w:trPr>
          <w:trHeight w:val="311"/>
        </w:trPr>
        <w:tc>
          <w:tcPr>
            <w:tcW w:w="2832" w:type="dxa"/>
          </w:tcPr>
          <w:p w:rsidR="00C01E4B" w:rsidRPr="002D287E" w:rsidRDefault="00C01E4B" w:rsidP="001111C5">
            <w:r w:rsidRPr="002D287E">
              <w:t>За</w:t>
            </w:r>
            <w:r>
              <w:t>дачи муниципальной программы</w:t>
            </w:r>
          </w:p>
        </w:tc>
        <w:tc>
          <w:tcPr>
            <w:tcW w:w="13045" w:type="dxa"/>
            <w:gridSpan w:val="20"/>
          </w:tcPr>
          <w:p w:rsidR="00C01E4B" w:rsidRPr="002D287E" w:rsidRDefault="00C01E4B" w:rsidP="001111C5">
            <w:pPr>
              <w:jc w:val="both"/>
            </w:pPr>
            <w:r w:rsidRPr="002D287E">
              <w:t>Укрепление межнационального и межконфессионального согласия, сохранение этнокультурного многообразия народов, проживающих в поселении</w:t>
            </w:r>
          </w:p>
        </w:tc>
      </w:tr>
      <w:tr w:rsidR="001111C5" w:rsidRPr="002D287E" w:rsidTr="005C6E4B">
        <w:trPr>
          <w:trHeight w:val="311"/>
        </w:trPr>
        <w:tc>
          <w:tcPr>
            <w:tcW w:w="2832" w:type="dxa"/>
          </w:tcPr>
          <w:p w:rsidR="001111C5" w:rsidRPr="002D287E" w:rsidRDefault="001111C5" w:rsidP="001111C5">
            <w:r>
              <w:t>Подпрограммы</w:t>
            </w:r>
          </w:p>
        </w:tc>
        <w:tc>
          <w:tcPr>
            <w:tcW w:w="13045" w:type="dxa"/>
            <w:gridSpan w:val="20"/>
          </w:tcPr>
          <w:p w:rsidR="001111C5" w:rsidRPr="002D287E" w:rsidRDefault="001111C5" w:rsidP="001111C5">
            <w:pPr>
              <w:jc w:val="both"/>
            </w:pPr>
            <w:r>
              <w:t>-</w:t>
            </w:r>
          </w:p>
        </w:tc>
      </w:tr>
      <w:tr w:rsidR="002212A0" w:rsidRPr="000A7471" w:rsidTr="005C6E4B">
        <w:trPr>
          <w:trHeight w:val="20"/>
        </w:trPr>
        <w:tc>
          <w:tcPr>
            <w:tcW w:w="2832" w:type="dxa"/>
            <w:vMerge w:val="restart"/>
          </w:tcPr>
          <w:p w:rsidR="002212A0" w:rsidRPr="000A7471" w:rsidRDefault="002212A0" w:rsidP="001111C5">
            <w:r w:rsidRPr="000A7471">
              <w:t>Целевые показатели му</w:t>
            </w:r>
            <w:r>
              <w:t>ниципальной программы</w:t>
            </w:r>
          </w:p>
        </w:tc>
        <w:tc>
          <w:tcPr>
            <w:tcW w:w="499" w:type="dxa"/>
            <w:vMerge w:val="restart"/>
          </w:tcPr>
          <w:p w:rsidR="002212A0" w:rsidRPr="000A7471" w:rsidRDefault="002212A0" w:rsidP="001111C5">
            <w:r w:rsidRPr="000A7471">
              <w:t>№ п/п</w:t>
            </w:r>
          </w:p>
        </w:tc>
        <w:tc>
          <w:tcPr>
            <w:tcW w:w="2192" w:type="dxa"/>
            <w:vMerge w:val="restart"/>
          </w:tcPr>
          <w:p w:rsidR="002212A0" w:rsidRPr="000A7471" w:rsidRDefault="002212A0" w:rsidP="001111C5">
            <w:r w:rsidRPr="000A7471">
              <w:t xml:space="preserve">Наименование целевого показателя </w:t>
            </w:r>
          </w:p>
        </w:tc>
        <w:tc>
          <w:tcPr>
            <w:tcW w:w="1982" w:type="dxa"/>
            <w:vMerge w:val="restart"/>
          </w:tcPr>
          <w:p w:rsidR="002212A0" w:rsidRPr="000A7471" w:rsidRDefault="002212A0" w:rsidP="001111C5">
            <w:r>
              <w:t>Документ-основание</w:t>
            </w:r>
          </w:p>
        </w:tc>
        <w:tc>
          <w:tcPr>
            <w:tcW w:w="8372" w:type="dxa"/>
            <w:gridSpan w:val="17"/>
          </w:tcPr>
          <w:p w:rsidR="002212A0" w:rsidRPr="000A7471" w:rsidRDefault="002212A0" w:rsidP="001111C5">
            <w:r w:rsidRPr="000A7471">
              <w:t xml:space="preserve">Значение показателя по годам  </w:t>
            </w:r>
          </w:p>
        </w:tc>
      </w:tr>
      <w:tr w:rsidR="002212A0" w:rsidRPr="000A7471" w:rsidTr="005C6E4B">
        <w:trPr>
          <w:trHeight w:val="477"/>
        </w:trPr>
        <w:tc>
          <w:tcPr>
            <w:tcW w:w="2832" w:type="dxa"/>
            <w:vMerge/>
          </w:tcPr>
          <w:p w:rsidR="002212A0" w:rsidRPr="000A7471" w:rsidRDefault="002212A0" w:rsidP="001111C5"/>
        </w:tc>
        <w:tc>
          <w:tcPr>
            <w:tcW w:w="499" w:type="dxa"/>
            <w:vMerge/>
          </w:tcPr>
          <w:p w:rsidR="002212A0" w:rsidRPr="000A7471" w:rsidRDefault="002212A0" w:rsidP="001111C5"/>
        </w:tc>
        <w:tc>
          <w:tcPr>
            <w:tcW w:w="2192" w:type="dxa"/>
            <w:vMerge/>
          </w:tcPr>
          <w:p w:rsidR="002212A0" w:rsidRPr="000A7471" w:rsidRDefault="002212A0" w:rsidP="001111C5"/>
        </w:tc>
        <w:tc>
          <w:tcPr>
            <w:tcW w:w="1982" w:type="dxa"/>
            <w:vMerge/>
          </w:tcPr>
          <w:p w:rsidR="002212A0" w:rsidRPr="000A7471" w:rsidRDefault="002212A0" w:rsidP="001111C5"/>
        </w:tc>
        <w:tc>
          <w:tcPr>
            <w:tcW w:w="1133" w:type="dxa"/>
          </w:tcPr>
          <w:p w:rsidR="002212A0" w:rsidRPr="000A7471" w:rsidRDefault="002212A0" w:rsidP="001111C5">
            <w:r>
              <w:t>Базовое значение</w:t>
            </w:r>
          </w:p>
        </w:tc>
        <w:tc>
          <w:tcPr>
            <w:tcW w:w="768" w:type="dxa"/>
            <w:gridSpan w:val="4"/>
          </w:tcPr>
          <w:p w:rsidR="002212A0" w:rsidRPr="000A7471" w:rsidRDefault="002212A0" w:rsidP="001111C5">
            <w:r>
              <w:t>2022</w:t>
            </w:r>
          </w:p>
        </w:tc>
        <w:tc>
          <w:tcPr>
            <w:tcW w:w="708" w:type="dxa"/>
          </w:tcPr>
          <w:p w:rsidR="002212A0" w:rsidRPr="000A7471" w:rsidRDefault="002212A0" w:rsidP="001111C5">
            <w:r w:rsidRPr="000A7471">
              <w:t>20</w:t>
            </w:r>
            <w:r>
              <w:t>23</w:t>
            </w:r>
          </w:p>
        </w:tc>
        <w:tc>
          <w:tcPr>
            <w:tcW w:w="709" w:type="dxa"/>
            <w:gridSpan w:val="2"/>
          </w:tcPr>
          <w:p w:rsidR="002212A0" w:rsidRPr="000A7471" w:rsidRDefault="002212A0" w:rsidP="001111C5">
            <w:r w:rsidRPr="000A7471">
              <w:t>20</w:t>
            </w:r>
            <w:r>
              <w:t>24</w:t>
            </w:r>
          </w:p>
        </w:tc>
        <w:tc>
          <w:tcPr>
            <w:tcW w:w="709" w:type="dxa"/>
          </w:tcPr>
          <w:p w:rsidR="002212A0" w:rsidRPr="000A7471" w:rsidRDefault="002212A0" w:rsidP="001111C5">
            <w:r>
              <w:t>2025</w:t>
            </w:r>
            <w:r w:rsidRPr="000A7471">
              <w:t xml:space="preserve"> </w:t>
            </w:r>
          </w:p>
        </w:tc>
        <w:tc>
          <w:tcPr>
            <w:tcW w:w="709" w:type="dxa"/>
          </w:tcPr>
          <w:p w:rsidR="002212A0" w:rsidRPr="000A7471" w:rsidRDefault="002212A0" w:rsidP="001111C5">
            <w:r>
              <w:t>2026</w:t>
            </w:r>
          </w:p>
        </w:tc>
        <w:tc>
          <w:tcPr>
            <w:tcW w:w="1560" w:type="dxa"/>
            <w:gridSpan w:val="4"/>
          </w:tcPr>
          <w:p w:rsidR="002212A0" w:rsidRPr="000A7471" w:rsidRDefault="002212A0" w:rsidP="001111C5">
            <w:pPr>
              <w:jc w:val="both"/>
            </w:pPr>
            <w:r w:rsidRPr="000A7471">
              <w:t>На момент окончания реализации муниципальной програм</w:t>
            </w:r>
            <w:r>
              <w:t>мы</w:t>
            </w:r>
          </w:p>
        </w:tc>
        <w:tc>
          <w:tcPr>
            <w:tcW w:w="2076" w:type="dxa"/>
            <w:gridSpan w:val="3"/>
          </w:tcPr>
          <w:p w:rsidR="002212A0" w:rsidRPr="000A7471" w:rsidRDefault="002212A0" w:rsidP="001111C5">
            <w:r w:rsidRPr="000A7471">
              <w:t>Ответственный исполнитель/</w:t>
            </w:r>
          </w:p>
          <w:p w:rsidR="002212A0" w:rsidRPr="000A7471" w:rsidRDefault="002212A0" w:rsidP="001111C5">
            <w:pPr>
              <w:jc w:val="both"/>
            </w:pPr>
            <w:r w:rsidRPr="000A7471">
              <w:t>соисполните</w:t>
            </w:r>
            <w:r>
              <w:t>ль за достижение показателя</w:t>
            </w:r>
          </w:p>
        </w:tc>
      </w:tr>
      <w:tr w:rsidR="002212A0" w:rsidRPr="000A7471" w:rsidTr="005C6E4B">
        <w:trPr>
          <w:trHeight w:val="336"/>
        </w:trPr>
        <w:tc>
          <w:tcPr>
            <w:tcW w:w="2832" w:type="dxa"/>
            <w:vMerge/>
          </w:tcPr>
          <w:p w:rsidR="002212A0" w:rsidRPr="000A7471" w:rsidRDefault="002212A0" w:rsidP="001111C5"/>
        </w:tc>
        <w:tc>
          <w:tcPr>
            <w:tcW w:w="499" w:type="dxa"/>
          </w:tcPr>
          <w:p w:rsidR="002212A0" w:rsidRPr="000A7471" w:rsidRDefault="002212A0" w:rsidP="001111C5">
            <w:r w:rsidRPr="000A7471">
              <w:t>1.</w:t>
            </w:r>
          </w:p>
        </w:tc>
        <w:tc>
          <w:tcPr>
            <w:tcW w:w="2192" w:type="dxa"/>
          </w:tcPr>
          <w:p w:rsidR="002212A0" w:rsidRPr="000A7471" w:rsidRDefault="002212A0" w:rsidP="001111C5">
            <w:pPr>
              <w:jc w:val="both"/>
            </w:pPr>
            <w:r>
              <w:t xml:space="preserve">Увеличение </w:t>
            </w:r>
            <w:r w:rsidRPr="005D0ACF">
              <w:t xml:space="preserve">количества участников мероприятий, направленных на укрепление общероссийского гражданского единства, проживающих в </w:t>
            </w:r>
            <w:r>
              <w:t>поселении</w:t>
            </w:r>
            <w:r w:rsidRPr="005D0ACF">
              <w:t xml:space="preserve">, на </w:t>
            </w:r>
            <w:r>
              <w:t>1,0</w:t>
            </w:r>
            <w:r w:rsidRPr="005D0ACF">
              <w:t xml:space="preserve"> тыс. человек</w:t>
            </w:r>
          </w:p>
        </w:tc>
        <w:tc>
          <w:tcPr>
            <w:tcW w:w="1982" w:type="dxa"/>
          </w:tcPr>
          <w:p w:rsidR="001E5E1F" w:rsidRDefault="001E5E1F" w:rsidP="009F5BFC">
            <w:r w:rsidRPr="001E5E1F">
              <w:t xml:space="preserve">Федеральный закон от 06.10.2003 </w:t>
            </w:r>
            <w:r>
              <w:t xml:space="preserve">№ </w:t>
            </w:r>
            <w:r w:rsidRPr="001E5E1F">
              <w:t>131-ФЗ</w:t>
            </w:r>
            <w:r>
              <w:t xml:space="preserve">  «</w:t>
            </w:r>
            <w:r w:rsidRPr="001E5E1F">
              <w:t>Об общих принципах организации местного самоуправления в Российской Федерации</w:t>
            </w:r>
            <w:r>
              <w:t xml:space="preserve">» </w:t>
            </w:r>
          </w:p>
          <w:p w:rsidR="001E5E1F" w:rsidRDefault="001E5E1F" w:rsidP="009F5BFC"/>
          <w:p w:rsidR="002212A0" w:rsidRDefault="002212A0" w:rsidP="009F5BFC">
            <w:r>
              <w:t>Решение Совета депутатов</w:t>
            </w:r>
          </w:p>
          <w:p w:rsidR="002212A0" w:rsidRPr="000A7471" w:rsidRDefault="002212A0" w:rsidP="009F5BFC">
            <w:pPr>
              <w:jc w:val="both"/>
            </w:pPr>
            <w:r>
              <w:t>городского поселения Излучинск от 15.02.2019 № 46 «Об утверждении Устава городского посе</w:t>
            </w:r>
            <w:r>
              <w:lastRenderedPageBreak/>
              <w:t>ления Излучинск»</w:t>
            </w:r>
          </w:p>
        </w:tc>
        <w:tc>
          <w:tcPr>
            <w:tcW w:w="1133" w:type="dxa"/>
          </w:tcPr>
          <w:p w:rsidR="002212A0" w:rsidRPr="000A7471" w:rsidRDefault="002212A0" w:rsidP="001111C5">
            <w:pPr>
              <w:jc w:val="center"/>
            </w:pPr>
            <w:r>
              <w:lastRenderedPageBreak/>
              <w:t>8</w:t>
            </w:r>
          </w:p>
        </w:tc>
        <w:tc>
          <w:tcPr>
            <w:tcW w:w="768" w:type="dxa"/>
            <w:gridSpan w:val="4"/>
          </w:tcPr>
          <w:p w:rsidR="002212A0" w:rsidRPr="000A7471" w:rsidRDefault="002212A0" w:rsidP="001111C5">
            <w:pPr>
              <w:jc w:val="center"/>
            </w:pPr>
            <w:r>
              <w:t>8</w:t>
            </w:r>
          </w:p>
        </w:tc>
        <w:tc>
          <w:tcPr>
            <w:tcW w:w="708" w:type="dxa"/>
          </w:tcPr>
          <w:p w:rsidR="002212A0" w:rsidRPr="000A7471" w:rsidRDefault="002212A0" w:rsidP="001111C5">
            <w:pPr>
              <w:jc w:val="center"/>
            </w:pPr>
            <w:r>
              <w:t>8,5</w:t>
            </w:r>
          </w:p>
        </w:tc>
        <w:tc>
          <w:tcPr>
            <w:tcW w:w="709" w:type="dxa"/>
            <w:gridSpan w:val="2"/>
          </w:tcPr>
          <w:p w:rsidR="002212A0" w:rsidRPr="000A7471" w:rsidRDefault="002212A0" w:rsidP="001111C5">
            <w:pPr>
              <w:jc w:val="center"/>
            </w:pPr>
            <w:r>
              <w:t>9</w:t>
            </w:r>
          </w:p>
        </w:tc>
        <w:tc>
          <w:tcPr>
            <w:tcW w:w="709" w:type="dxa"/>
          </w:tcPr>
          <w:p w:rsidR="002212A0" w:rsidRPr="000A7471" w:rsidRDefault="002212A0" w:rsidP="001111C5">
            <w:pPr>
              <w:jc w:val="center"/>
            </w:pPr>
            <w:r>
              <w:t>9</w:t>
            </w:r>
          </w:p>
        </w:tc>
        <w:tc>
          <w:tcPr>
            <w:tcW w:w="709" w:type="dxa"/>
          </w:tcPr>
          <w:p w:rsidR="002212A0" w:rsidRPr="000A7471" w:rsidRDefault="002212A0" w:rsidP="001111C5">
            <w:pPr>
              <w:jc w:val="center"/>
            </w:pPr>
            <w:r>
              <w:t>9</w:t>
            </w:r>
          </w:p>
        </w:tc>
        <w:tc>
          <w:tcPr>
            <w:tcW w:w="1560" w:type="dxa"/>
            <w:gridSpan w:val="4"/>
          </w:tcPr>
          <w:p w:rsidR="002212A0" w:rsidRPr="000A7471" w:rsidRDefault="002212A0" w:rsidP="001111C5">
            <w:pPr>
              <w:jc w:val="center"/>
            </w:pPr>
            <w:r>
              <w:t>9</w:t>
            </w:r>
          </w:p>
        </w:tc>
        <w:tc>
          <w:tcPr>
            <w:tcW w:w="2076" w:type="dxa"/>
            <w:gridSpan w:val="3"/>
          </w:tcPr>
          <w:p w:rsidR="002212A0" w:rsidRDefault="002212A0" w:rsidP="001111C5">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1111C5">
            <w:pPr>
              <w:jc w:val="both"/>
            </w:pPr>
            <w:r>
              <w:rPr>
                <w:bCs/>
              </w:rPr>
              <w:t>м</w:t>
            </w:r>
            <w:r w:rsidRPr="00D34BE5">
              <w:rPr>
                <w:bCs/>
              </w:rPr>
              <w:t>униципальное казенное учреждение «Партнер»</w:t>
            </w:r>
          </w:p>
        </w:tc>
      </w:tr>
      <w:tr w:rsidR="002212A0" w:rsidRPr="000A7471" w:rsidTr="005C6E4B">
        <w:trPr>
          <w:trHeight w:val="336"/>
        </w:trPr>
        <w:tc>
          <w:tcPr>
            <w:tcW w:w="2832" w:type="dxa"/>
            <w:vMerge/>
          </w:tcPr>
          <w:p w:rsidR="002212A0" w:rsidRPr="000A7471" w:rsidRDefault="002212A0" w:rsidP="001111C5"/>
        </w:tc>
        <w:tc>
          <w:tcPr>
            <w:tcW w:w="499" w:type="dxa"/>
          </w:tcPr>
          <w:p w:rsidR="002212A0" w:rsidRPr="000A7471" w:rsidRDefault="002212A0" w:rsidP="001111C5">
            <w:r>
              <w:t>2.</w:t>
            </w:r>
          </w:p>
        </w:tc>
        <w:tc>
          <w:tcPr>
            <w:tcW w:w="2192" w:type="dxa"/>
          </w:tcPr>
          <w:p w:rsidR="002212A0" w:rsidRPr="002212A0" w:rsidRDefault="002212A0" w:rsidP="001111C5">
            <w:pPr>
              <w:jc w:val="both"/>
            </w:pPr>
            <w:r w:rsidRPr="002212A0">
              <w:t>Отсутствие межнациональных (межэтнических) и межконфессиональных конфликтов, шт.</w:t>
            </w:r>
          </w:p>
        </w:tc>
        <w:tc>
          <w:tcPr>
            <w:tcW w:w="1982" w:type="dxa"/>
          </w:tcPr>
          <w:p w:rsidR="001E5E1F" w:rsidRDefault="001E5E1F" w:rsidP="00A3090A">
            <w:r w:rsidRPr="001E5E1F">
              <w:t>Федеральный за-кон от 06.10.2003 № 131-ФЗ  «Об общих принципах организации местного само-управления в Российской Фе-дерации»</w:t>
            </w:r>
          </w:p>
          <w:p w:rsidR="002212A0" w:rsidRDefault="002212A0" w:rsidP="00A3090A">
            <w:r>
              <w:t>Решение Совета депутатов</w:t>
            </w:r>
          </w:p>
          <w:p w:rsidR="002212A0" w:rsidRPr="000A7471" w:rsidRDefault="002212A0" w:rsidP="00A3090A">
            <w:pPr>
              <w:jc w:val="both"/>
            </w:pPr>
            <w:r>
              <w:t>городского поселения Излучинск от 15.02.2019 № 46 «Об утверждении Устава городского поселения Излучинск»</w:t>
            </w:r>
          </w:p>
        </w:tc>
        <w:tc>
          <w:tcPr>
            <w:tcW w:w="1133" w:type="dxa"/>
          </w:tcPr>
          <w:p w:rsidR="002212A0" w:rsidRDefault="002212A0" w:rsidP="001111C5">
            <w:pPr>
              <w:jc w:val="center"/>
            </w:pPr>
            <w:r>
              <w:t>0</w:t>
            </w:r>
          </w:p>
        </w:tc>
        <w:tc>
          <w:tcPr>
            <w:tcW w:w="768" w:type="dxa"/>
            <w:gridSpan w:val="4"/>
          </w:tcPr>
          <w:p w:rsidR="002212A0" w:rsidRDefault="002212A0" w:rsidP="001111C5">
            <w:pPr>
              <w:jc w:val="center"/>
            </w:pPr>
            <w:r>
              <w:t>0</w:t>
            </w:r>
          </w:p>
        </w:tc>
        <w:tc>
          <w:tcPr>
            <w:tcW w:w="708" w:type="dxa"/>
          </w:tcPr>
          <w:p w:rsidR="002212A0" w:rsidRDefault="002212A0" w:rsidP="001111C5">
            <w:pPr>
              <w:jc w:val="center"/>
            </w:pPr>
            <w:r>
              <w:t>0</w:t>
            </w:r>
          </w:p>
        </w:tc>
        <w:tc>
          <w:tcPr>
            <w:tcW w:w="709" w:type="dxa"/>
            <w:gridSpan w:val="2"/>
          </w:tcPr>
          <w:p w:rsidR="002212A0" w:rsidRDefault="002212A0" w:rsidP="001111C5">
            <w:pPr>
              <w:jc w:val="center"/>
            </w:pPr>
            <w:r>
              <w:t>0</w:t>
            </w:r>
          </w:p>
        </w:tc>
        <w:tc>
          <w:tcPr>
            <w:tcW w:w="709" w:type="dxa"/>
          </w:tcPr>
          <w:p w:rsidR="002212A0" w:rsidRDefault="002212A0" w:rsidP="001111C5">
            <w:pPr>
              <w:jc w:val="center"/>
            </w:pPr>
            <w:r>
              <w:t>0</w:t>
            </w:r>
          </w:p>
        </w:tc>
        <w:tc>
          <w:tcPr>
            <w:tcW w:w="709" w:type="dxa"/>
          </w:tcPr>
          <w:p w:rsidR="002212A0" w:rsidRDefault="002212A0" w:rsidP="001111C5">
            <w:pPr>
              <w:jc w:val="center"/>
            </w:pPr>
            <w:r>
              <w:t>0</w:t>
            </w:r>
          </w:p>
        </w:tc>
        <w:tc>
          <w:tcPr>
            <w:tcW w:w="1560" w:type="dxa"/>
            <w:gridSpan w:val="4"/>
          </w:tcPr>
          <w:p w:rsidR="002212A0" w:rsidRDefault="002212A0" w:rsidP="001111C5">
            <w:pPr>
              <w:jc w:val="center"/>
            </w:pPr>
            <w:r>
              <w:t>0</w:t>
            </w:r>
          </w:p>
        </w:tc>
        <w:tc>
          <w:tcPr>
            <w:tcW w:w="2076" w:type="dxa"/>
            <w:gridSpan w:val="3"/>
          </w:tcPr>
          <w:p w:rsidR="002212A0" w:rsidRDefault="002212A0" w:rsidP="00A3090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2212A0" w:rsidRPr="000A7471" w:rsidRDefault="002212A0" w:rsidP="00A3090A">
            <w:pPr>
              <w:jc w:val="both"/>
            </w:pPr>
            <w:r>
              <w:rPr>
                <w:bCs/>
              </w:rPr>
              <w:t>м</w:t>
            </w:r>
            <w:r w:rsidRPr="00D34BE5">
              <w:rPr>
                <w:bCs/>
              </w:rPr>
              <w:t>униципальное казенное учреждение «Партнер»</w:t>
            </w:r>
          </w:p>
        </w:tc>
      </w:tr>
      <w:tr w:rsidR="002212A0" w:rsidRPr="000A7471" w:rsidTr="005C6E4B">
        <w:trPr>
          <w:trHeight w:val="20"/>
        </w:trPr>
        <w:tc>
          <w:tcPr>
            <w:tcW w:w="2832" w:type="dxa"/>
            <w:vMerge w:val="restart"/>
          </w:tcPr>
          <w:p w:rsidR="002212A0" w:rsidRPr="000A7471" w:rsidRDefault="002212A0" w:rsidP="001111C5">
            <w:r w:rsidRPr="000A7471">
              <w:t>Параметры финансового обеспечения муници</w:t>
            </w:r>
            <w:r>
              <w:t>пальной программы</w:t>
            </w:r>
          </w:p>
          <w:p w:rsidR="002212A0" w:rsidRPr="000A7471" w:rsidRDefault="002212A0" w:rsidP="001111C5">
            <w:r w:rsidRPr="000A7471">
              <w:t xml:space="preserve"> </w:t>
            </w:r>
          </w:p>
          <w:p w:rsidR="002212A0" w:rsidRPr="000A7471" w:rsidRDefault="002212A0" w:rsidP="001111C5"/>
        </w:tc>
        <w:tc>
          <w:tcPr>
            <w:tcW w:w="2691" w:type="dxa"/>
            <w:gridSpan w:val="2"/>
            <w:vMerge w:val="restart"/>
          </w:tcPr>
          <w:p w:rsidR="002212A0" w:rsidRPr="000A7471" w:rsidRDefault="002212A0" w:rsidP="001111C5">
            <w:r w:rsidRPr="000A7471">
              <w:t>Источники финансирования</w:t>
            </w:r>
          </w:p>
        </w:tc>
        <w:tc>
          <w:tcPr>
            <w:tcW w:w="10354" w:type="dxa"/>
            <w:gridSpan w:val="18"/>
          </w:tcPr>
          <w:p w:rsidR="002212A0" w:rsidRPr="000A7471" w:rsidRDefault="002212A0" w:rsidP="001111C5">
            <w:r w:rsidRPr="000A7471">
              <w:t xml:space="preserve">Расходы по годам (тыс. рублей) </w:t>
            </w:r>
          </w:p>
        </w:tc>
      </w:tr>
      <w:tr w:rsidR="002212A0" w:rsidRPr="000A7471" w:rsidTr="005C6E4B">
        <w:trPr>
          <w:trHeight w:val="28"/>
        </w:trPr>
        <w:tc>
          <w:tcPr>
            <w:tcW w:w="2832" w:type="dxa"/>
            <w:vMerge/>
          </w:tcPr>
          <w:p w:rsidR="002212A0" w:rsidRPr="000A7471" w:rsidRDefault="002212A0" w:rsidP="001111C5"/>
        </w:tc>
        <w:tc>
          <w:tcPr>
            <w:tcW w:w="2691" w:type="dxa"/>
            <w:gridSpan w:val="2"/>
            <w:vMerge/>
          </w:tcPr>
          <w:p w:rsidR="002212A0" w:rsidRPr="000A7471" w:rsidRDefault="002212A0" w:rsidP="001111C5"/>
        </w:tc>
        <w:tc>
          <w:tcPr>
            <w:tcW w:w="1982" w:type="dxa"/>
          </w:tcPr>
          <w:p w:rsidR="002212A0" w:rsidRPr="000A7471" w:rsidRDefault="002212A0" w:rsidP="001111C5">
            <w:r w:rsidRPr="000A7471">
              <w:t>Всего</w:t>
            </w:r>
          </w:p>
        </w:tc>
        <w:tc>
          <w:tcPr>
            <w:tcW w:w="1626" w:type="dxa"/>
            <w:gridSpan w:val="3"/>
          </w:tcPr>
          <w:p w:rsidR="002212A0" w:rsidRPr="000A7471" w:rsidRDefault="002212A0" w:rsidP="004E5808">
            <w:r>
              <w:t>2022</w:t>
            </w:r>
          </w:p>
        </w:tc>
        <w:tc>
          <w:tcPr>
            <w:tcW w:w="1633" w:type="dxa"/>
            <w:gridSpan w:val="4"/>
          </w:tcPr>
          <w:p w:rsidR="002212A0" w:rsidRPr="000A7471" w:rsidRDefault="002212A0" w:rsidP="004E5808">
            <w:r>
              <w:t>2023</w:t>
            </w:r>
          </w:p>
        </w:tc>
        <w:tc>
          <w:tcPr>
            <w:tcW w:w="1628" w:type="dxa"/>
            <w:gridSpan w:val="4"/>
          </w:tcPr>
          <w:p w:rsidR="002212A0" w:rsidRPr="000A7471" w:rsidRDefault="002212A0" w:rsidP="004E5808">
            <w:r>
              <w:t>2024</w:t>
            </w:r>
          </w:p>
        </w:tc>
        <w:tc>
          <w:tcPr>
            <w:tcW w:w="1633" w:type="dxa"/>
            <w:gridSpan w:val="4"/>
          </w:tcPr>
          <w:p w:rsidR="002212A0" w:rsidRPr="000A7471" w:rsidRDefault="002212A0" w:rsidP="004E5808">
            <w:r>
              <w:t>2025</w:t>
            </w:r>
          </w:p>
        </w:tc>
        <w:tc>
          <w:tcPr>
            <w:tcW w:w="1852" w:type="dxa"/>
            <w:gridSpan w:val="2"/>
          </w:tcPr>
          <w:p w:rsidR="002212A0" w:rsidRPr="000A7471" w:rsidRDefault="002212A0" w:rsidP="004E5808">
            <w:r w:rsidRPr="000A7471">
              <w:t>20</w:t>
            </w:r>
            <w:r>
              <w:t>26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всего</w:t>
            </w:r>
          </w:p>
        </w:tc>
        <w:tc>
          <w:tcPr>
            <w:tcW w:w="1982" w:type="dxa"/>
          </w:tcPr>
          <w:p w:rsidR="002212A0" w:rsidRPr="000A7471" w:rsidRDefault="00A3090A" w:rsidP="004E5808">
            <w:r>
              <w:t>57,6</w:t>
            </w:r>
          </w:p>
        </w:tc>
        <w:tc>
          <w:tcPr>
            <w:tcW w:w="1626" w:type="dxa"/>
            <w:gridSpan w:val="3"/>
          </w:tcPr>
          <w:p w:rsidR="002212A0" w:rsidRPr="000A7471" w:rsidRDefault="00A3090A" w:rsidP="004E5808">
            <w:r>
              <w:t>19,2</w:t>
            </w:r>
          </w:p>
        </w:tc>
        <w:tc>
          <w:tcPr>
            <w:tcW w:w="1633" w:type="dxa"/>
            <w:gridSpan w:val="4"/>
          </w:tcPr>
          <w:p w:rsidR="002212A0" w:rsidRPr="000A7471" w:rsidRDefault="002212A0" w:rsidP="004E5808">
            <w:r>
              <w:t>9,6</w:t>
            </w:r>
          </w:p>
        </w:tc>
        <w:tc>
          <w:tcPr>
            <w:tcW w:w="1628" w:type="dxa"/>
            <w:gridSpan w:val="4"/>
          </w:tcPr>
          <w:p w:rsidR="002212A0" w:rsidRPr="000A7471" w:rsidRDefault="002212A0" w:rsidP="004E5808">
            <w:r>
              <w:t>9,6</w:t>
            </w:r>
          </w:p>
        </w:tc>
        <w:tc>
          <w:tcPr>
            <w:tcW w:w="1633" w:type="dxa"/>
            <w:gridSpan w:val="4"/>
          </w:tcPr>
          <w:p w:rsidR="002212A0" w:rsidRPr="000A7471" w:rsidRDefault="002212A0" w:rsidP="004E5808">
            <w:r>
              <w:t>9,6</w:t>
            </w:r>
          </w:p>
        </w:tc>
        <w:tc>
          <w:tcPr>
            <w:tcW w:w="1852" w:type="dxa"/>
            <w:gridSpan w:val="2"/>
          </w:tcPr>
          <w:p w:rsidR="002212A0" w:rsidRPr="000A7471" w:rsidRDefault="002212A0" w:rsidP="004E5808">
            <w:r>
              <w:t>9,6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федеральный бюджет</w:t>
            </w:r>
          </w:p>
        </w:tc>
        <w:tc>
          <w:tcPr>
            <w:tcW w:w="1982" w:type="dxa"/>
          </w:tcPr>
          <w:p w:rsidR="002212A0" w:rsidRPr="000A7471" w:rsidRDefault="002212A0" w:rsidP="004E5808">
            <w:r>
              <w:t>0,0</w:t>
            </w:r>
          </w:p>
        </w:tc>
        <w:tc>
          <w:tcPr>
            <w:tcW w:w="1626" w:type="dxa"/>
            <w:gridSpan w:val="3"/>
          </w:tcPr>
          <w:p w:rsidR="002212A0" w:rsidRPr="000A7471" w:rsidRDefault="002212A0" w:rsidP="004E5808">
            <w:r>
              <w:t>0,0</w:t>
            </w:r>
          </w:p>
        </w:tc>
        <w:tc>
          <w:tcPr>
            <w:tcW w:w="1633" w:type="dxa"/>
            <w:gridSpan w:val="4"/>
          </w:tcPr>
          <w:p w:rsidR="002212A0" w:rsidRDefault="002212A0" w:rsidP="004E5808">
            <w:r w:rsidRPr="009D73B5">
              <w:t>0,0</w:t>
            </w:r>
          </w:p>
        </w:tc>
        <w:tc>
          <w:tcPr>
            <w:tcW w:w="1628" w:type="dxa"/>
            <w:gridSpan w:val="4"/>
          </w:tcPr>
          <w:p w:rsidR="002212A0" w:rsidRDefault="002212A0" w:rsidP="004E5808">
            <w:r w:rsidRPr="009D73B5">
              <w:t>0,0</w:t>
            </w:r>
          </w:p>
        </w:tc>
        <w:tc>
          <w:tcPr>
            <w:tcW w:w="1633" w:type="dxa"/>
            <w:gridSpan w:val="4"/>
          </w:tcPr>
          <w:p w:rsidR="002212A0" w:rsidRDefault="002212A0" w:rsidP="004E5808">
            <w:r w:rsidRPr="009D73B5">
              <w:t>0,0</w:t>
            </w:r>
          </w:p>
        </w:tc>
        <w:tc>
          <w:tcPr>
            <w:tcW w:w="1852" w:type="dxa"/>
            <w:gridSpan w:val="2"/>
          </w:tcPr>
          <w:p w:rsidR="002212A0" w:rsidRDefault="002212A0" w:rsidP="004E5808">
            <w:r w:rsidRPr="009D73B5">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rsidRPr="000A7471">
              <w:t>бюджет автономного округа</w:t>
            </w:r>
          </w:p>
        </w:tc>
        <w:tc>
          <w:tcPr>
            <w:tcW w:w="1982" w:type="dxa"/>
          </w:tcPr>
          <w:p w:rsidR="002212A0" w:rsidRPr="000A7471" w:rsidRDefault="002212A0" w:rsidP="004E5808">
            <w:r>
              <w:t>0,0</w:t>
            </w:r>
          </w:p>
        </w:tc>
        <w:tc>
          <w:tcPr>
            <w:tcW w:w="1626" w:type="dxa"/>
            <w:gridSpan w:val="3"/>
          </w:tcPr>
          <w:p w:rsidR="002212A0" w:rsidRDefault="002212A0" w:rsidP="004E5808">
            <w:r w:rsidRPr="004A1372">
              <w:t>0,0</w:t>
            </w:r>
          </w:p>
        </w:tc>
        <w:tc>
          <w:tcPr>
            <w:tcW w:w="1633" w:type="dxa"/>
            <w:gridSpan w:val="4"/>
          </w:tcPr>
          <w:p w:rsidR="002212A0" w:rsidRDefault="002212A0" w:rsidP="004E5808">
            <w:r w:rsidRPr="004A1372">
              <w:t>0,0</w:t>
            </w:r>
          </w:p>
        </w:tc>
        <w:tc>
          <w:tcPr>
            <w:tcW w:w="1628" w:type="dxa"/>
            <w:gridSpan w:val="4"/>
          </w:tcPr>
          <w:p w:rsidR="002212A0" w:rsidRDefault="002212A0" w:rsidP="004E5808">
            <w:r w:rsidRPr="004A1372">
              <w:t>0,0</w:t>
            </w:r>
          </w:p>
        </w:tc>
        <w:tc>
          <w:tcPr>
            <w:tcW w:w="1633" w:type="dxa"/>
            <w:gridSpan w:val="4"/>
          </w:tcPr>
          <w:p w:rsidR="002212A0" w:rsidRDefault="002212A0" w:rsidP="004E5808">
            <w:r w:rsidRPr="004A1372">
              <w:t>0,0</w:t>
            </w:r>
          </w:p>
        </w:tc>
        <w:tc>
          <w:tcPr>
            <w:tcW w:w="1852" w:type="dxa"/>
            <w:gridSpan w:val="2"/>
          </w:tcPr>
          <w:p w:rsidR="002212A0" w:rsidRDefault="002212A0" w:rsidP="004E5808">
            <w:r w:rsidRPr="004A1372">
              <w:t>0,0</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Pr="000A7471" w:rsidRDefault="002212A0" w:rsidP="001111C5">
            <w:r>
              <w:t>бюджет Нижневартовского района</w:t>
            </w:r>
          </w:p>
        </w:tc>
        <w:tc>
          <w:tcPr>
            <w:tcW w:w="1982" w:type="dxa"/>
          </w:tcPr>
          <w:p w:rsidR="002212A0" w:rsidRPr="000A7471" w:rsidRDefault="002212A0" w:rsidP="004E5808">
            <w:r>
              <w:t>0,0</w:t>
            </w:r>
          </w:p>
        </w:tc>
        <w:tc>
          <w:tcPr>
            <w:tcW w:w="1626" w:type="dxa"/>
            <w:gridSpan w:val="3"/>
          </w:tcPr>
          <w:p w:rsidR="002212A0" w:rsidRDefault="002212A0" w:rsidP="004E5808">
            <w:r w:rsidRPr="0064014A">
              <w:t>0,0</w:t>
            </w:r>
          </w:p>
        </w:tc>
        <w:tc>
          <w:tcPr>
            <w:tcW w:w="1633" w:type="dxa"/>
            <w:gridSpan w:val="4"/>
          </w:tcPr>
          <w:p w:rsidR="002212A0" w:rsidRDefault="002212A0" w:rsidP="004E5808">
            <w:r w:rsidRPr="0064014A">
              <w:t>0,0</w:t>
            </w:r>
          </w:p>
        </w:tc>
        <w:tc>
          <w:tcPr>
            <w:tcW w:w="1628" w:type="dxa"/>
            <w:gridSpan w:val="4"/>
          </w:tcPr>
          <w:p w:rsidR="002212A0" w:rsidRDefault="002212A0" w:rsidP="004E5808">
            <w:r w:rsidRPr="0064014A">
              <w:t>0,0</w:t>
            </w:r>
          </w:p>
        </w:tc>
        <w:tc>
          <w:tcPr>
            <w:tcW w:w="1633" w:type="dxa"/>
            <w:gridSpan w:val="4"/>
          </w:tcPr>
          <w:p w:rsidR="002212A0" w:rsidRDefault="002212A0" w:rsidP="004E5808">
            <w:r w:rsidRPr="0064014A">
              <w:t>0,0</w:t>
            </w:r>
          </w:p>
        </w:tc>
        <w:tc>
          <w:tcPr>
            <w:tcW w:w="1852" w:type="dxa"/>
            <w:gridSpan w:val="2"/>
          </w:tcPr>
          <w:p w:rsidR="002212A0" w:rsidRDefault="002212A0" w:rsidP="004E5808">
            <w:r w:rsidRPr="0064014A">
              <w:t>0,0</w:t>
            </w:r>
          </w:p>
        </w:tc>
      </w:tr>
      <w:tr w:rsidR="00A3090A" w:rsidRPr="000A7471" w:rsidTr="005C6E4B">
        <w:trPr>
          <w:trHeight w:val="28"/>
        </w:trPr>
        <w:tc>
          <w:tcPr>
            <w:tcW w:w="2832" w:type="dxa"/>
            <w:vMerge/>
          </w:tcPr>
          <w:p w:rsidR="00A3090A" w:rsidRPr="000A7471" w:rsidRDefault="00A3090A" w:rsidP="00A3090A"/>
        </w:tc>
        <w:tc>
          <w:tcPr>
            <w:tcW w:w="2691" w:type="dxa"/>
            <w:gridSpan w:val="2"/>
          </w:tcPr>
          <w:p w:rsidR="00A3090A" w:rsidRPr="000A7471" w:rsidRDefault="00A3090A" w:rsidP="00A3090A">
            <w:r>
              <w:t>бюджет поселения</w:t>
            </w:r>
          </w:p>
        </w:tc>
        <w:tc>
          <w:tcPr>
            <w:tcW w:w="1982" w:type="dxa"/>
          </w:tcPr>
          <w:p w:rsidR="00A3090A" w:rsidRPr="000A7471" w:rsidRDefault="00A3090A" w:rsidP="00A3090A">
            <w:r>
              <w:t>57,6</w:t>
            </w:r>
          </w:p>
        </w:tc>
        <w:tc>
          <w:tcPr>
            <w:tcW w:w="1626" w:type="dxa"/>
            <w:gridSpan w:val="3"/>
          </w:tcPr>
          <w:p w:rsidR="00A3090A" w:rsidRPr="000A7471" w:rsidRDefault="00A3090A" w:rsidP="00A3090A">
            <w:r>
              <w:t>19,2</w:t>
            </w:r>
          </w:p>
        </w:tc>
        <w:tc>
          <w:tcPr>
            <w:tcW w:w="1633" w:type="dxa"/>
            <w:gridSpan w:val="4"/>
          </w:tcPr>
          <w:p w:rsidR="00A3090A" w:rsidRPr="000A7471" w:rsidRDefault="00A3090A" w:rsidP="00A3090A">
            <w:r>
              <w:t>9,6</w:t>
            </w:r>
          </w:p>
        </w:tc>
        <w:tc>
          <w:tcPr>
            <w:tcW w:w="1628" w:type="dxa"/>
            <w:gridSpan w:val="4"/>
          </w:tcPr>
          <w:p w:rsidR="00A3090A" w:rsidRPr="000A7471" w:rsidRDefault="00A3090A" w:rsidP="00A3090A">
            <w:r>
              <w:t>9,6</w:t>
            </w:r>
          </w:p>
        </w:tc>
        <w:tc>
          <w:tcPr>
            <w:tcW w:w="1633" w:type="dxa"/>
            <w:gridSpan w:val="4"/>
          </w:tcPr>
          <w:p w:rsidR="00A3090A" w:rsidRPr="000A7471" w:rsidRDefault="00A3090A" w:rsidP="00A3090A">
            <w:r>
              <w:t>9,6</w:t>
            </w:r>
          </w:p>
        </w:tc>
        <w:tc>
          <w:tcPr>
            <w:tcW w:w="1852" w:type="dxa"/>
            <w:gridSpan w:val="2"/>
          </w:tcPr>
          <w:p w:rsidR="00A3090A" w:rsidRPr="000A7471" w:rsidRDefault="00A3090A" w:rsidP="00A3090A">
            <w:r>
              <w:t>9,6</w:t>
            </w:r>
          </w:p>
        </w:tc>
      </w:tr>
      <w:tr w:rsidR="002212A0" w:rsidRPr="000A7471" w:rsidTr="005C6E4B">
        <w:trPr>
          <w:trHeight w:val="28"/>
        </w:trPr>
        <w:tc>
          <w:tcPr>
            <w:tcW w:w="2832" w:type="dxa"/>
            <w:vMerge/>
          </w:tcPr>
          <w:p w:rsidR="002212A0" w:rsidRPr="000A7471" w:rsidRDefault="002212A0" w:rsidP="001111C5"/>
        </w:tc>
        <w:tc>
          <w:tcPr>
            <w:tcW w:w="2691" w:type="dxa"/>
            <w:gridSpan w:val="2"/>
          </w:tcPr>
          <w:p w:rsidR="002212A0" w:rsidRDefault="002212A0" w:rsidP="001111C5">
            <w:r w:rsidRPr="000A7471">
              <w:t>иные источники финансирования</w:t>
            </w:r>
          </w:p>
        </w:tc>
        <w:tc>
          <w:tcPr>
            <w:tcW w:w="1982" w:type="dxa"/>
          </w:tcPr>
          <w:p w:rsidR="002212A0" w:rsidRPr="000A7471" w:rsidRDefault="002212A0" w:rsidP="004E5808">
            <w:r>
              <w:t>0,0</w:t>
            </w:r>
          </w:p>
        </w:tc>
        <w:tc>
          <w:tcPr>
            <w:tcW w:w="1626" w:type="dxa"/>
            <w:gridSpan w:val="3"/>
          </w:tcPr>
          <w:p w:rsidR="002212A0" w:rsidRDefault="002212A0" w:rsidP="004E5808">
            <w:r w:rsidRPr="0064014A">
              <w:t>0,0</w:t>
            </w:r>
          </w:p>
        </w:tc>
        <w:tc>
          <w:tcPr>
            <w:tcW w:w="1633" w:type="dxa"/>
            <w:gridSpan w:val="4"/>
          </w:tcPr>
          <w:p w:rsidR="002212A0" w:rsidRDefault="002212A0" w:rsidP="004E5808">
            <w:r w:rsidRPr="0064014A">
              <w:t>0,0</w:t>
            </w:r>
          </w:p>
        </w:tc>
        <w:tc>
          <w:tcPr>
            <w:tcW w:w="1628" w:type="dxa"/>
            <w:gridSpan w:val="4"/>
          </w:tcPr>
          <w:p w:rsidR="002212A0" w:rsidRDefault="002212A0" w:rsidP="004E5808">
            <w:r w:rsidRPr="0064014A">
              <w:t>0,0</w:t>
            </w:r>
          </w:p>
        </w:tc>
        <w:tc>
          <w:tcPr>
            <w:tcW w:w="1633" w:type="dxa"/>
            <w:gridSpan w:val="4"/>
          </w:tcPr>
          <w:p w:rsidR="002212A0" w:rsidRDefault="002212A0" w:rsidP="004E5808">
            <w:r w:rsidRPr="0064014A">
              <w:t>0,0</w:t>
            </w:r>
          </w:p>
        </w:tc>
        <w:tc>
          <w:tcPr>
            <w:tcW w:w="1852" w:type="dxa"/>
            <w:gridSpan w:val="2"/>
          </w:tcPr>
          <w:p w:rsidR="002212A0" w:rsidRDefault="002212A0" w:rsidP="004E5808">
            <w:r w:rsidRPr="0064014A">
              <w:t>0,0</w:t>
            </w:r>
          </w:p>
        </w:tc>
      </w:tr>
      <w:tr w:rsidR="002212A0" w:rsidRPr="00C47F1F" w:rsidTr="005C6E4B">
        <w:trPr>
          <w:trHeight w:val="272"/>
        </w:trPr>
        <w:tc>
          <w:tcPr>
            <w:tcW w:w="2832" w:type="dxa"/>
            <w:vMerge w:val="restart"/>
          </w:tcPr>
          <w:p w:rsidR="002212A0" w:rsidRPr="005C24C0" w:rsidRDefault="002212A0" w:rsidP="00A3090A">
            <w:r w:rsidRPr="005C24C0">
              <w:t>Параметры финансового обеспечения портфелей проектов (региональных проектов), проектов</w:t>
            </w:r>
          </w:p>
          <w:p w:rsidR="002212A0" w:rsidRPr="005C24C0" w:rsidRDefault="002212A0" w:rsidP="00A3090A"/>
        </w:tc>
        <w:tc>
          <w:tcPr>
            <w:tcW w:w="2691" w:type="dxa"/>
            <w:gridSpan w:val="2"/>
            <w:vMerge w:val="restart"/>
          </w:tcPr>
          <w:p w:rsidR="002212A0" w:rsidRPr="005C24C0" w:rsidRDefault="002212A0" w:rsidP="00A3090A">
            <w:r w:rsidRPr="005C24C0">
              <w:t xml:space="preserve">Источники финансирования </w:t>
            </w:r>
          </w:p>
        </w:tc>
        <w:tc>
          <w:tcPr>
            <w:tcW w:w="10354" w:type="dxa"/>
            <w:gridSpan w:val="18"/>
          </w:tcPr>
          <w:p w:rsidR="002212A0" w:rsidRPr="005C24C0" w:rsidRDefault="002212A0" w:rsidP="00A3090A">
            <w:r w:rsidRPr="005C24C0">
              <w:t>Расходы по годам (тыс. рублей)</w:t>
            </w:r>
          </w:p>
        </w:tc>
      </w:tr>
      <w:tr w:rsidR="002212A0" w:rsidRPr="00C47F1F" w:rsidTr="005C6E4B">
        <w:trPr>
          <w:trHeight w:val="352"/>
        </w:trPr>
        <w:tc>
          <w:tcPr>
            <w:tcW w:w="2832" w:type="dxa"/>
            <w:vMerge/>
          </w:tcPr>
          <w:p w:rsidR="002212A0" w:rsidRPr="005C24C0" w:rsidRDefault="002212A0" w:rsidP="00A3090A"/>
        </w:tc>
        <w:tc>
          <w:tcPr>
            <w:tcW w:w="2691" w:type="dxa"/>
            <w:gridSpan w:val="2"/>
            <w:vMerge/>
          </w:tcPr>
          <w:p w:rsidR="002212A0" w:rsidRPr="005C24C0" w:rsidRDefault="002212A0" w:rsidP="00A3090A"/>
        </w:tc>
        <w:tc>
          <w:tcPr>
            <w:tcW w:w="1982" w:type="dxa"/>
          </w:tcPr>
          <w:p w:rsidR="002212A0" w:rsidRPr="005C24C0" w:rsidRDefault="002212A0" w:rsidP="004E5808">
            <w:r w:rsidRPr="005C24C0">
              <w:t>Всего</w:t>
            </w:r>
          </w:p>
        </w:tc>
        <w:tc>
          <w:tcPr>
            <w:tcW w:w="1700" w:type="dxa"/>
            <w:gridSpan w:val="4"/>
          </w:tcPr>
          <w:p w:rsidR="002212A0" w:rsidRPr="005C24C0" w:rsidRDefault="002212A0" w:rsidP="004E5808">
            <w:r w:rsidRPr="005C24C0">
              <w:t>20</w:t>
            </w:r>
            <w:r>
              <w:t>22</w:t>
            </w:r>
          </w:p>
        </w:tc>
        <w:tc>
          <w:tcPr>
            <w:tcW w:w="1559" w:type="dxa"/>
            <w:gridSpan w:val="3"/>
          </w:tcPr>
          <w:p w:rsidR="002212A0" w:rsidRPr="005C24C0" w:rsidRDefault="002212A0" w:rsidP="004E5808">
            <w:r w:rsidRPr="005C24C0">
              <w:t>20</w:t>
            </w:r>
            <w:r>
              <w:t>23</w:t>
            </w:r>
          </w:p>
        </w:tc>
        <w:tc>
          <w:tcPr>
            <w:tcW w:w="1701" w:type="dxa"/>
            <w:gridSpan w:val="5"/>
          </w:tcPr>
          <w:p w:rsidR="002212A0" w:rsidRPr="005C24C0" w:rsidRDefault="002212A0" w:rsidP="004E5808">
            <w:r w:rsidRPr="005C24C0">
              <w:t>20</w:t>
            </w:r>
            <w:r>
              <w:t>24</w:t>
            </w:r>
          </w:p>
        </w:tc>
        <w:tc>
          <w:tcPr>
            <w:tcW w:w="1560" w:type="dxa"/>
            <w:gridSpan w:val="3"/>
          </w:tcPr>
          <w:p w:rsidR="002212A0" w:rsidRPr="005C24C0" w:rsidRDefault="002212A0" w:rsidP="004E5808">
            <w:r>
              <w:t>2025</w:t>
            </w:r>
          </w:p>
        </w:tc>
        <w:tc>
          <w:tcPr>
            <w:tcW w:w="1852" w:type="dxa"/>
            <w:gridSpan w:val="2"/>
          </w:tcPr>
          <w:p w:rsidR="002212A0" w:rsidRPr="005C24C0" w:rsidRDefault="002212A0" w:rsidP="004E5808">
            <w:r>
              <w:t>2026</w:t>
            </w:r>
          </w:p>
        </w:tc>
      </w:tr>
      <w:tr w:rsidR="002212A0" w:rsidRPr="00C47F1F" w:rsidTr="005C6E4B">
        <w:trPr>
          <w:trHeight w:val="20"/>
        </w:trPr>
        <w:tc>
          <w:tcPr>
            <w:tcW w:w="2832" w:type="dxa"/>
            <w:vMerge/>
          </w:tcPr>
          <w:p w:rsidR="002212A0" w:rsidRPr="005C24C0" w:rsidRDefault="002212A0" w:rsidP="00A3090A"/>
        </w:tc>
        <w:tc>
          <w:tcPr>
            <w:tcW w:w="13045" w:type="dxa"/>
            <w:gridSpan w:val="20"/>
          </w:tcPr>
          <w:p w:rsidR="002212A0" w:rsidRPr="005C24C0" w:rsidRDefault="002212A0" w:rsidP="004E5808">
            <w:r w:rsidRPr="005C24C0">
              <w:t xml:space="preserve">Наименование портфеля проектов </w:t>
            </w:r>
            <w:r>
              <w:t xml:space="preserve">(отсутствует) </w:t>
            </w:r>
          </w:p>
        </w:tc>
      </w:tr>
      <w:tr w:rsidR="002212A0" w:rsidRPr="00C47F1F" w:rsidTr="005C6E4B">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608"/>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9" w:type="dxa"/>
            <w:gridSpan w:val="4"/>
          </w:tcPr>
          <w:p w:rsidR="002212A0" w:rsidRPr="00C55EBC" w:rsidRDefault="002212A0" w:rsidP="004E5808">
            <w:r w:rsidRPr="00C55EBC">
              <w:t>0,0</w:t>
            </w:r>
          </w:p>
        </w:tc>
        <w:tc>
          <w:tcPr>
            <w:tcW w:w="1843" w:type="dxa"/>
          </w:tcPr>
          <w:p w:rsidR="002212A0" w:rsidRPr="00C55EBC" w:rsidRDefault="002212A0" w:rsidP="004E5808">
            <w:r>
              <w:t>0,0</w:t>
            </w:r>
          </w:p>
        </w:tc>
      </w:tr>
      <w:tr w:rsidR="002212A0" w:rsidRPr="00C47F1F" w:rsidTr="005C6E4B">
        <w:trPr>
          <w:trHeight w:val="2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t>0,0</w:t>
            </w:r>
          </w:p>
        </w:tc>
      </w:tr>
      <w:tr w:rsidR="002212A0" w:rsidRPr="00C47F1F" w:rsidTr="005C6E4B">
        <w:trPr>
          <w:trHeight w:val="111"/>
        </w:trPr>
        <w:tc>
          <w:tcPr>
            <w:tcW w:w="2832" w:type="dxa"/>
            <w:vMerge/>
          </w:tcPr>
          <w:p w:rsidR="002212A0" w:rsidRPr="005C24C0" w:rsidRDefault="002212A0" w:rsidP="00A3090A"/>
        </w:tc>
        <w:tc>
          <w:tcPr>
            <w:tcW w:w="13045" w:type="dxa"/>
            <w:gridSpan w:val="20"/>
          </w:tcPr>
          <w:p w:rsidR="002212A0" w:rsidRPr="005C24C0" w:rsidRDefault="002212A0" w:rsidP="00A3090A">
            <w:r w:rsidRPr="005C24C0">
              <w:t>Наименование проекта автономного округа</w:t>
            </w:r>
            <w:r>
              <w:t xml:space="preserve"> </w:t>
            </w:r>
            <w:r w:rsidRPr="006D53B3">
              <w:t xml:space="preserve">(отсутствует) </w:t>
            </w:r>
            <w:r>
              <w:t xml:space="preserve"> </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w:t>
            </w:r>
            <w:r w:rsidRPr="005C24C0">
              <w:lastRenderedPageBreak/>
              <w:t>сирования</w:t>
            </w:r>
          </w:p>
        </w:tc>
        <w:tc>
          <w:tcPr>
            <w:tcW w:w="1982" w:type="dxa"/>
          </w:tcPr>
          <w:p w:rsidR="002212A0" w:rsidRPr="00C55EBC" w:rsidRDefault="002212A0" w:rsidP="004E5808">
            <w:r w:rsidRPr="00C55EBC">
              <w:lastRenderedPageBreak/>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238"/>
        </w:trPr>
        <w:tc>
          <w:tcPr>
            <w:tcW w:w="2832" w:type="dxa"/>
            <w:vMerge/>
          </w:tcPr>
          <w:p w:rsidR="002212A0" w:rsidRPr="005C24C0" w:rsidRDefault="002212A0" w:rsidP="00A3090A"/>
        </w:tc>
        <w:tc>
          <w:tcPr>
            <w:tcW w:w="13045" w:type="dxa"/>
            <w:gridSpan w:val="20"/>
          </w:tcPr>
          <w:p w:rsidR="002212A0" w:rsidRPr="005C24C0" w:rsidRDefault="002212A0" w:rsidP="00A3090A">
            <w:r w:rsidRPr="005C24C0">
              <w:t xml:space="preserve">Наименование муниципального проекта </w:t>
            </w:r>
            <w:r w:rsidRPr="006D53B3">
              <w:t>(отсутствует)</w:t>
            </w:r>
          </w:p>
        </w:tc>
      </w:tr>
      <w:tr w:rsidR="002212A0" w:rsidRPr="00C47F1F" w:rsidTr="005C6E4B">
        <w:trPr>
          <w:trHeight w:val="49"/>
        </w:trPr>
        <w:tc>
          <w:tcPr>
            <w:tcW w:w="2832" w:type="dxa"/>
            <w:vMerge/>
          </w:tcPr>
          <w:p w:rsidR="002212A0" w:rsidRPr="005C24C0" w:rsidRDefault="002212A0" w:rsidP="00A3090A"/>
        </w:tc>
        <w:tc>
          <w:tcPr>
            <w:tcW w:w="2691" w:type="dxa"/>
            <w:gridSpan w:val="2"/>
          </w:tcPr>
          <w:p w:rsidR="002212A0" w:rsidRPr="005C24C0" w:rsidRDefault="002212A0" w:rsidP="00A3090A">
            <w:r w:rsidRPr="005C24C0">
              <w:t>всего</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41"/>
        </w:trPr>
        <w:tc>
          <w:tcPr>
            <w:tcW w:w="2832" w:type="dxa"/>
            <w:vMerge/>
          </w:tcPr>
          <w:p w:rsidR="002212A0" w:rsidRPr="005C24C0" w:rsidRDefault="002212A0" w:rsidP="00A3090A"/>
        </w:tc>
        <w:tc>
          <w:tcPr>
            <w:tcW w:w="2691" w:type="dxa"/>
            <w:gridSpan w:val="2"/>
          </w:tcPr>
          <w:p w:rsidR="002212A0" w:rsidRPr="005C24C0" w:rsidRDefault="002212A0" w:rsidP="00A3090A">
            <w:r w:rsidRPr="005C24C0">
              <w:t>федеральный бюджет</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20"/>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автономного округа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33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Нижневартовского района</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67"/>
        </w:trPr>
        <w:tc>
          <w:tcPr>
            <w:tcW w:w="2832" w:type="dxa"/>
            <w:vMerge/>
          </w:tcPr>
          <w:p w:rsidR="002212A0" w:rsidRPr="005C24C0" w:rsidRDefault="002212A0" w:rsidP="00A3090A"/>
        </w:tc>
        <w:tc>
          <w:tcPr>
            <w:tcW w:w="2691" w:type="dxa"/>
            <w:gridSpan w:val="2"/>
          </w:tcPr>
          <w:p w:rsidR="002212A0" w:rsidRPr="005C24C0" w:rsidRDefault="002212A0" w:rsidP="00A3090A">
            <w:r w:rsidRPr="005C24C0">
              <w:t>бюджет поселения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571"/>
        </w:trPr>
        <w:tc>
          <w:tcPr>
            <w:tcW w:w="2832" w:type="dxa"/>
            <w:vMerge/>
          </w:tcPr>
          <w:p w:rsidR="002212A0" w:rsidRPr="005C24C0" w:rsidRDefault="002212A0" w:rsidP="00A3090A"/>
        </w:tc>
        <w:tc>
          <w:tcPr>
            <w:tcW w:w="2691" w:type="dxa"/>
            <w:gridSpan w:val="2"/>
          </w:tcPr>
          <w:p w:rsidR="002212A0" w:rsidRPr="005C24C0" w:rsidRDefault="002212A0" w:rsidP="00A3090A">
            <w:r w:rsidRPr="005C24C0">
              <w:t>иные источники финансирования</w:t>
            </w:r>
          </w:p>
        </w:tc>
        <w:tc>
          <w:tcPr>
            <w:tcW w:w="1982" w:type="dxa"/>
          </w:tcPr>
          <w:p w:rsidR="002212A0" w:rsidRPr="00C55EBC" w:rsidRDefault="002212A0" w:rsidP="004E5808">
            <w:r w:rsidRPr="00C55EBC">
              <w:t>0,0</w:t>
            </w:r>
          </w:p>
        </w:tc>
        <w:tc>
          <w:tcPr>
            <w:tcW w:w="1700" w:type="dxa"/>
            <w:gridSpan w:val="4"/>
          </w:tcPr>
          <w:p w:rsidR="002212A0" w:rsidRPr="00C55EBC" w:rsidRDefault="002212A0" w:rsidP="004E5808">
            <w:r w:rsidRPr="00C55EBC">
              <w:t>0,0</w:t>
            </w:r>
          </w:p>
        </w:tc>
        <w:tc>
          <w:tcPr>
            <w:tcW w:w="1559" w:type="dxa"/>
            <w:gridSpan w:val="3"/>
          </w:tcPr>
          <w:p w:rsidR="002212A0" w:rsidRPr="00C55EBC" w:rsidRDefault="002212A0" w:rsidP="004E5808">
            <w:r w:rsidRPr="00C55EBC">
              <w:t>0,0</w:t>
            </w:r>
          </w:p>
        </w:tc>
        <w:tc>
          <w:tcPr>
            <w:tcW w:w="1701" w:type="dxa"/>
            <w:gridSpan w:val="5"/>
          </w:tcPr>
          <w:p w:rsidR="002212A0" w:rsidRPr="00C55EBC" w:rsidRDefault="002212A0" w:rsidP="004E5808">
            <w:r w:rsidRPr="00C55EBC">
              <w:t>0,0</w:t>
            </w:r>
          </w:p>
        </w:tc>
        <w:tc>
          <w:tcPr>
            <w:tcW w:w="1560" w:type="dxa"/>
            <w:gridSpan w:val="3"/>
          </w:tcPr>
          <w:p w:rsidR="002212A0" w:rsidRPr="00C55EBC" w:rsidRDefault="002212A0" w:rsidP="004E5808">
            <w:r w:rsidRPr="00C55EBC">
              <w:t>0,0</w:t>
            </w:r>
          </w:p>
        </w:tc>
        <w:tc>
          <w:tcPr>
            <w:tcW w:w="1852" w:type="dxa"/>
            <w:gridSpan w:val="2"/>
          </w:tcPr>
          <w:p w:rsidR="002212A0" w:rsidRPr="00C55EBC" w:rsidRDefault="002212A0" w:rsidP="004E5808">
            <w:r w:rsidRPr="00C55EBC">
              <w:t>0,0</w:t>
            </w:r>
          </w:p>
        </w:tc>
      </w:tr>
      <w:tr w:rsidR="002212A0" w:rsidRPr="00C47F1F" w:rsidTr="005C6E4B">
        <w:trPr>
          <w:trHeight w:val="188"/>
        </w:trPr>
        <w:tc>
          <w:tcPr>
            <w:tcW w:w="5523" w:type="dxa"/>
            <w:gridSpan w:val="3"/>
            <w:vMerge w:val="restart"/>
          </w:tcPr>
          <w:p w:rsidR="002212A0" w:rsidRPr="005C24C0" w:rsidRDefault="002212A0" w:rsidP="00A3090A">
            <w:r w:rsidRPr="005C24C0">
              <w:t xml:space="preserve">Объем налоговых расходов поселения  </w:t>
            </w:r>
            <w:r w:rsidRPr="005C24C0">
              <w:br/>
            </w:r>
          </w:p>
        </w:tc>
        <w:tc>
          <w:tcPr>
            <w:tcW w:w="10354" w:type="dxa"/>
            <w:gridSpan w:val="18"/>
          </w:tcPr>
          <w:p w:rsidR="002212A0" w:rsidRPr="005C24C0" w:rsidRDefault="002212A0" w:rsidP="00A3090A">
            <w:r w:rsidRPr="005C24C0">
              <w:t>Расходы по годам (тыс. рублей)</w:t>
            </w:r>
          </w:p>
        </w:tc>
      </w:tr>
      <w:tr w:rsidR="002212A0" w:rsidRPr="00C47F1F" w:rsidTr="005C6E4B">
        <w:trPr>
          <w:trHeight w:val="470"/>
        </w:trPr>
        <w:tc>
          <w:tcPr>
            <w:tcW w:w="5523" w:type="dxa"/>
            <w:gridSpan w:val="3"/>
            <w:vMerge/>
          </w:tcPr>
          <w:p w:rsidR="002212A0" w:rsidRPr="00C47F1F" w:rsidRDefault="002212A0" w:rsidP="00A3090A"/>
        </w:tc>
        <w:tc>
          <w:tcPr>
            <w:tcW w:w="1982" w:type="dxa"/>
          </w:tcPr>
          <w:p w:rsidR="002212A0" w:rsidRPr="00C47F1F" w:rsidRDefault="002212A0" w:rsidP="004E5808">
            <w:r w:rsidRPr="00C47F1F">
              <w:t>Всего</w:t>
            </w:r>
          </w:p>
        </w:tc>
        <w:tc>
          <w:tcPr>
            <w:tcW w:w="1700" w:type="dxa"/>
            <w:gridSpan w:val="4"/>
          </w:tcPr>
          <w:p w:rsidR="002212A0" w:rsidRPr="00C47F1F" w:rsidRDefault="002212A0" w:rsidP="004E5808">
            <w:r w:rsidRPr="00C47F1F">
              <w:t>20</w:t>
            </w:r>
            <w:r>
              <w:t>22</w:t>
            </w:r>
          </w:p>
        </w:tc>
        <w:tc>
          <w:tcPr>
            <w:tcW w:w="1559" w:type="dxa"/>
            <w:gridSpan w:val="3"/>
          </w:tcPr>
          <w:p w:rsidR="002212A0" w:rsidRPr="00C47F1F" w:rsidRDefault="002212A0" w:rsidP="004E5808">
            <w:r w:rsidRPr="00C47F1F">
              <w:t>20</w:t>
            </w:r>
            <w:r>
              <w:t>23</w:t>
            </w:r>
          </w:p>
        </w:tc>
        <w:tc>
          <w:tcPr>
            <w:tcW w:w="1701" w:type="dxa"/>
            <w:gridSpan w:val="5"/>
          </w:tcPr>
          <w:p w:rsidR="002212A0" w:rsidRPr="00C47F1F" w:rsidRDefault="002212A0" w:rsidP="004E5808">
            <w:r w:rsidRPr="00C47F1F">
              <w:t>20</w:t>
            </w:r>
            <w:r>
              <w:t>24</w:t>
            </w:r>
          </w:p>
        </w:tc>
        <w:tc>
          <w:tcPr>
            <w:tcW w:w="1560" w:type="dxa"/>
            <w:gridSpan w:val="3"/>
          </w:tcPr>
          <w:p w:rsidR="002212A0" w:rsidRPr="00C47F1F" w:rsidRDefault="002212A0" w:rsidP="004E5808">
            <w:r>
              <w:t>2025</w:t>
            </w:r>
          </w:p>
        </w:tc>
        <w:tc>
          <w:tcPr>
            <w:tcW w:w="1852" w:type="dxa"/>
            <w:gridSpan w:val="2"/>
          </w:tcPr>
          <w:p w:rsidR="002212A0" w:rsidRPr="00C47F1F" w:rsidRDefault="002212A0" w:rsidP="004E5808">
            <w:r>
              <w:t>2026</w:t>
            </w:r>
          </w:p>
        </w:tc>
      </w:tr>
      <w:tr w:rsidR="002212A0" w:rsidRPr="00C47F1F" w:rsidTr="005C6E4B">
        <w:trPr>
          <w:trHeight w:val="352"/>
        </w:trPr>
        <w:tc>
          <w:tcPr>
            <w:tcW w:w="5523" w:type="dxa"/>
            <w:gridSpan w:val="3"/>
            <w:vMerge/>
          </w:tcPr>
          <w:p w:rsidR="002212A0" w:rsidRPr="00C47F1F" w:rsidRDefault="002212A0" w:rsidP="00A3090A"/>
        </w:tc>
        <w:tc>
          <w:tcPr>
            <w:tcW w:w="1982" w:type="dxa"/>
          </w:tcPr>
          <w:p w:rsidR="002212A0" w:rsidRPr="00C47F1F" w:rsidRDefault="002212A0" w:rsidP="004E5808">
            <w:r>
              <w:t>0,0</w:t>
            </w:r>
          </w:p>
        </w:tc>
        <w:tc>
          <w:tcPr>
            <w:tcW w:w="1700" w:type="dxa"/>
            <w:gridSpan w:val="4"/>
          </w:tcPr>
          <w:p w:rsidR="002212A0" w:rsidRPr="00C47F1F" w:rsidRDefault="002212A0" w:rsidP="004E5808">
            <w:r>
              <w:t>0,0</w:t>
            </w:r>
          </w:p>
        </w:tc>
        <w:tc>
          <w:tcPr>
            <w:tcW w:w="1559" w:type="dxa"/>
            <w:gridSpan w:val="3"/>
          </w:tcPr>
          <w:p w:rsidR="002212A0" w:rsidRPr="00C47F1F" w:rsidRDefault="002212A0" w:rsidP="004E5808">
            <w:r>
              <w:t>0,0</w:t>
            </w:r>
          </w:p>
        </w:tc>
        <w:tc>
          <w:tcPr>
            <w:tcW w:w="1701" w:type="dxa"/>
            <w:gridSpan w:val="5"/>
          </w:tcPr>
          <w:p w:rsidR="002212A0" w:rsidRPr="00C47F1F" w:rsidRDefault="002212A0" w:rsidP="004E5808">
            <w:r>
              <w:t>0,0</w:t>
            </w:r>
          </w:p>
        </w:tc>
        <w:tc>
          <w:tcPr>
            <w:tcW w:w="1560" w:type="dxa"/>
            <w:gridSpan w:val="3"/>
          </w:tcPr>
          <w:p w:rsidR="002212A0" w:rsidRPr="00C47F1F" w:rsidRDefault="002212A0" w:rsidP="004E5808">
            <w:r>
              <w:t>0,0</w:t>
            </w:r>
          </w:p>
        </w:tc>
        <w:tc>
          <w:tcPr>
            <w:tcW w:w="1852" w:type="dxa"/>
            <w:gridSpan w:val="2"/>
          </w:tcPr>
          <w:p w:rsidR="002212A0" w:rsidRPr="00C47F1F" w:rsidRDefault="002212A0" w:rsidP="004E5808">
            <w:r>
              <w:t>0,0</w:t>
            </w:r>
          </w:p>
        </w:tc>
      </w:tr>
    </w:tbl>
    <w:p w:rsidR="005C6E4B" w:rsidRPr="00C47F1F" w:rsidRDefault="005C6E4B" w:rsidP="005C6E4B"/>
    <w:p w:rsidR="005B1D5A" w:rsidRDefault="005B1D5A" w:rsidP="005B1D5A"/>
    <w:p w:rsidR="005B1D5A" w:rsidRDefault="005B1D5A" w:rsidP="005B1D5A"/>
    <w:p w:rsidR="005B1D5A" w:rsidRDefault="005B1D5A" w:rsidP="00C01E4B">
      <w:pPr>
        <w:jc w:val="center"/>
        <w:rPr>
          <w:sz w:val="28"/>
          <w:szCs w:val="28"/>
        </w:rPr>
        <w:sectPr w:rsidR="005B1D5A" w:rsidSect="002212A0">
          <w:headerReference w:type="first" r:id="rId13"/>
          <w:pgSz w:w="16840" w:h="11907" w:orient="landscape" w:code="9"/>
          <w:pgMar w:top="1701" w:right="567" w:bottom="567" w:left="567" w:header="709" w:footer="709" w:gutter="0"/>
          <w:cols w:space="708"/>
          <w:docGrid w:linePitch="360"/>
        </w:sectPr>
      </w:pPr>
    </w:p>
    <w:p w:rsidR="00C01E4B" w:rsidRPr="00D164F4" w:rsidRDefault="00C01E4B" w:rsidP="00C01E4B">
      <w:pPr>
        <w:jc w:val="center"/>
        <w:rPr>
          <w:sz w:val="28"/>
          <w:szCs w:val="28"/>
        </w:rPr>
      </w:pPr>
      <w:r w:rsidRPr="00D164F4">
        <w:rPr>
          <w:sz w:val="28"/>
          <w:szCs w:val="28"/>
        </w:rPr>
        <w:lastRenderedPageBreak/>
        <w:t>Распределение финансовых ресурсов муниципальной программы (по годам)</w:t>
      </w:r>
    </w:p>
    <w:p w:rsidR="00C01E4B" w:rsidRPr="000A7471" w:rsidRDefault="00C01E4B" w:rsidP="00C01E4B"/>
    <w:tbl>
      <w:tblPr>
        <w:tblW w:w="49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2503"/>
        <w:gridCol w:w="2087"/>
        <w:gridCol w:w="2160"/>
        <w:gridCol w:w="1020"/>
        <w:gridCol w:w="1360"/>
        <w:gridCol w:w="1363"/>
        <w:gridCol w:w="1363"/>
        <w:gridCol w:w="1363"/>
        <w:gridCol w:w="1360"/>
      </w:tblGrid>
      <w:tr w:rsidR="00C01E4B" w:rsidRPr="000A7471" w:rsidTr="001111C5">
        <w:tc>
          <w:tcPr>
            <w:tcW w:w="411" w:type="pct"/>
            <w:vMerge w:val="restart"/>
            <w:shd w:val="clear" w:color="auto" w:fill="auto"/>
          </w:tcPr>
          <w:p w:rsidR="00C01E4B" w:rsidRPr="000A7471" w:rsidRDefault="00C01E4B" w:rsidP="001111C5">
            <w:r w:rsidRPr="000A7471">
              <w:t>Номер структурного элемента</w:t>
            </w:r>
          </w:p>
        </w:tc>
        <w:tc>
          <w:tcPr>
            <w:tcW w:w="788" w:type="pct"/>
            <w:vMerge w:val="restart"/>
            <w:shd w:val="clear" w:color="auto" w:fill="auto"/>
          </w:tcPr>
          <w:p w:rsidR="00C01E4B" w:rsidRPr="000A7471" w:rsidRDefault="00C01E4B" w:rsidP="001111C5">
            <w:r w:rsidRPr="000A7471">
              <w:t>Структурный элемент муниципаль</w:t>
            </w:r>
            <w:r>
              <w:t>ной программы</w:t>
            </w:r>
          </w:p>
        </w:tc>
        <w:tc>
          <w:tcPr>
            <w:tcW w:w="657" w:type="pct"/>
            <w:vMerge w:val="restart"/>
            <w:shd w:val="clear" w:color="auto" w:fill="auto"/>
          </w:tcPr>
          <w:p w:rsidR="00C01E4B" w:rsidRPr="000A7471" w:rsidRDefault="00C01E4B" w:rsidP="001111C5">
            <w:r w:rsidRPr="000A7471">
              <w:t>Ответственный исполнитель/соисполнитель &lt;2&gt;</w:t>
            </w:r>
          </w:p>
        </w:tc>
        <w:tc>
          <w:tcPr>
            <w:tcW w:w="680" w:type="pct"/>
            <w:vMerge w:val="restart"/>
            <w:shd w:val="clear" w:color="auto" w:fill="auto"/>
          </w:tcPr>
          <w:p w:rsidR="00C01E4B" w:rsidRPr="000A7471" w:rsidRDefault="00C01E4B" w:rsidP="001111C5">
            <w:r w:rsidRPr="000A7471">
              <w:t>Источники финансирования</w:t>
            </w:r>
          </w:p>
        </w:tc>
        <w:tc>
          <w:tcPr>
            <w:tcW w:w="2464" w:type="pct"/>
            <w:gridSpan w:val="6"/>
            <w:shd w:val="clear" w:color="auto" w:fill="auto"/>
          </w:tcPr>
          <w:p w:rsidR="00C01E4B" w:rsidRPr="000A7471" w:rsidRDefault="00C01E4B" w:rsidP="001111C5">
            <w:r w:rsidRPr="000A7471">
              <w:t>Финансовые затраты на реализацию (тыс. рублей) &lt;3&gt;</w:t>
            </w:r>
          </w:p>
        </w:tc>
      </w:tr>
      <w:tr w:rsidR="00EF051F" w:rsidRPr="000A7471" w:rsidTr="001111C5">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321" w:type="pct"/>
            <w:vMerge w:val="restart"/>
            <w:shd w:val="clear" w:color="auto" w:fill="auto"/>
          </w:tcPr>
          <w:p w:rsidR="00C01E4B" w:rsidRPr="000A7471" w:rsidRDefault="00C01E4B" w:rsidP="001111C5">
            <w:r w:rsidRPr="000A7471">
              <w:t>всего</w:t>
            </w:r>
          </w:p>
        </w:tc>
        <w:tc>
          <w:tcPr>
            <w:tcW w:w="2143" w:type="pct"/>
            <w:gridSpan w:val="5"/>
            <w:shd w:val="clear" w:color="auto" w:fill="auto"/>
          </w:tcPr>
          <w:p w:rsidR="00C01E4B" w:rsidRPr="000A7471" w:rsidRDefault="00C01E4B" w:rsidP="001111C5">
            <w:r w:rsidRPr="000A7471">
              <w:t>в том числе:</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vMerge/>
            <w:shd w:val="clear" w:color="auto" w:fill="auto"/>
          </w:tcPr>
          <w:p w:rsidR="00C01E4B" w:rsidRPr="000A7471" w:rsidRDefault="00C01E4B" w:rsidP="001111C5"/>
        </w:tc>
        <w:tc>
          <w:tcPr>
            <w:tcW w:w="321" w:type="pct"/>
            <w:vMerge/>
            <w:shd w:val="clear" w:color="auto" w:fill="auto"/>
          </w:tcPr>
          <w:p w:rsidR="00C01E4B" w:rsidRPr="000A7471" w:rsidRDefault="00C01E4B" w:rsidP="001111C5"/>
        </w:tc>
        <w:tc>
          <w:tcPr>
            <w:tcW w:w="428" w:type="pct"/>
            <w:shd w:val="clear" w:color="auto" w:fill="auto"/>
          </w:tcPr>
          <w:p w:rsidR="00C01E4B" w:rsidRPr="000A7471" w:rsidRDefault="00C01E4B" w:rsidP="001111C5">
            <w:r>
              <w:t>2022</w:t>
            </w:r>
            <w:r w:rsidRPr="000A7471">
              <w:t xml:space="preserve"> г.</w:t>
            </w:r>
          </w:p>
        </w:tc>
        <w:tc>
          <w:tcPr>
            <w:tcW w:w="429" w:type="pct"/>
            <w:shd w:val="clear" w:color="auto" w:fill="auto"/>
          </w:tcPr>
          <w:p w:rsidR="00C01E4B" w:rsidRPr="000A7471" w:rsidRDefault="00C01E4B" w:rsidP="001111C5">
            <w:r>
              <w:t>2023</w:t>
            </w:r>
            <w:r w:rsidRPr="000A7471">
              <w:t xml:space="preserve"> г.</w:t>
            </w:r>
          </w:p>
        </w:tc>
        <w:tc>
          <w:tcPr>
            <w:tcW w:w="429" w:type="pct"/>
            <w:shd w:val="clear" w:color="auto" w:fill="auto"/>
          </w:tcPr>
          <w:p w:rsidR="00C01E4B" w:rsidRPr="000A7471" w:rsidRDefault="00C01E4B" w:rsidP="001111C5">
            <w:r>
              <w:t>2024</w:t>
            </w:r>
            <w:r w:rsidRPr="000A7471">
              <w:t xml:space="preserve"> г.</w:t>
            </w:r>
          </w:p>
        </w:tc>
        <w:tc>
          <w:tcPr>
            <w:tcW w:w="429" w:type="pct"/>
            <w:shd w:val="clear" w:color="auto" w:fill="auto"/>
          </w:tcPr>
          <w:p w:rsidR="00C01E4B" w:rsidRPr="000A7471" w:rsidRDefault="00C01E4B" w:rsidP="001111C5">
            <w:r>
              <w:t>2025</w:t>
            </w:r>
            <w:r w:rsidRPr="000A7471">
              <w:t xml:space="preserve"> г.</w:t>
            </w:r>
          </w:p>
        </w:tc>
        <w:tc>
          <w:tcPr>
            <w:tcW w:w="428" w:type="pct"/>
            <w:shd w:val="clear" w:color="auto" w:fill="auto"/>
          </w:tcPr>
          <w:p w:rsidR="00C01E4B" w:rsidRPr="000A7471" w:rsidRDefault="00C01E4B" w:rsidP="001111C5">
            <w:r>
              <w:t>2026 г.</w:t>
            </w:r>
          </w:p>
        </w:tc>
      </w:tr>
      <w:tr w:rsidR="00EF051F" w:rsidRPr="000A7471" w:rsidTr="005B1D5A">
        <w:tc>
          <w:tcPr>
            <w:tcW w:w="411" w:type="pct"/>
            <w:shd w:val="clear" w:color="auto" w:fill="auto"/>
          </w:tcPr>
          <w:p w:rsidR="00C01E4B" w:rsidRPr="000A7471" w:rsidRDefault="00C01E4B" w:rsidP="00C371DC">
            <w:pPr>
              <w:jc w:val="center"/>
            </w:pPr>
            <w:r w:rsidRPr="000A7471">
              <w:t>1</w:t>
            </w:r>
          </w:p>
        </w:tc>
        <w:tc>
          <w:tcPr>
            <w:tcW w:w="788" w:type="pct"/>
            <w:shd w:val="clear" w:color="auto" w:fill="auto"/>
          </w:tcPr>
          <w:p w:rsidR="00C01E4B" w:rsidRPr="000A7471" w:rsidRDefault="00C01E4B" w:rsidP="00C371DC">
            <w:pPr>
              <w:jc w:val="center"/>
            </w:pPr>
            <w:r w:rsidRPr="000A7471">
              <w:t>2</w:t>
            </w:r>
          </w:p>
        </w:tc>
        <w:tc>
          <w:tcPr>
            <w:tcW w:w="657" w:type="pct"/>
            <w:shd w:val="clear" w:color="auto" w:fill="auto"/>
          </w:tcPr>
          <w:p w:rsidR="00C01E4B" w:rsidRPr="000A7471" w:rsidRDefault="00C01E4B" w:rsidP="00C371DC">
            <w:pPr>
              <w:jc w:val="center"/>
            </w:pPr>
            <w:r w:rsidRPr="000A7471">
              <w:t>3</w:t>
            </w:r>
          </w:p>
        </w:tc>
        <w:tc>
          <w:tcPr>
            <w:tcW w:w="680" w:type="pct"/>
            <w:shd w:val="clear" w:color="auto" w:fill="auto"/>
          </w:tcPr>
          <w:p w:rsidR="00C01E4B" w:rsidRPr="000A7471" w:rsidRDefault="00C01E4B" w:rsidP="00C371DC">
            <w:pPr>
              <w:jc w:val="center"/>
            </w:pPr>
            <w:r w:rsidRPr="000A7471">
              <w:t>4</w:t>
            </w:r>
          </w:p>
        </w:tc>
        <w:tc>
          <w:tcPr>
            <w:tcW w:w="321" w:type="pct"/>
            <w:shd w:val="clear" w:color="auto" w:fill="auto"/>
          </w:tcPr>
          <w:p w:rsidR="00C01E4B" w:rsidRPr="000A7471" w:rsidRDefault="00C01E4B" w:rsidP="00C371DC">
            <w:pPr>
              <w:jc w:val="center"/>
            </w:pPr>
            <w:r w:rsidRPr="000A7471">
              <w:t>5</w:t>
            </w:r>
          </w:p>
        </w:tc>
        <w:tc>
          <w:tcPr>
            <w:tcW w:w="428" w:type="pct"/>
            <w:shd w:val="clear" w:color="auto" w:fill="auto"/>
          </w:tcPr>
          <w:p w:rsidR="00C01E4B" w:rsidRPr="000A7471" w:rsidRDefault="00C01E4B" w:rsidP="00C371DC">
            <w:pPr>
              <w:jc w:val="center"/>
            </w:pPr>
            <w:r w:rsidRPr="000A7471">
              <w:t>6</w:t>
            </w:r>
          </w:p>
        </w:tc>
        <w:tc>
          <w:tcPr>
            <w:tcW w:w="429" w:type="pct"/>
            <w:shd w:val="clear" w:color="auto" w:fill="auto"/>
          </w:tcPr>
          <w:p w:rsidR="00C01E4B" w:rsidRPr="000A7471" w:rsidRDefault="00C01E4B" w:rsidP="00C371DC">
            <w:pPr>
              <w:jc w:val="center"/>
            </w:pPr>
            <w:r w:rsidRPr="000A7471">
              <w:t>7</w:t>
            </w:r>
          </w:p>
        </w:tc>
        <w:tc>
          <w:tcPr>
            <w:tcW w:w="429" w:type="pct"/>
            <w:shd w:val="clear" w:color="auto" w:fill="auto"/>
          </w:tcPr>
          <w:p w:rsidR="00C01E4B" w:rsidRPr="000A7471" w:rsidRDefault="00C01E4B" w:rsidP="00C371DC">
            <w:pPr>
              <w:jc w:val="center"/>
            </w:pPr>
            <w:r w:rsidRPr="000A7471">
              <w:t>8</w:t>
            </w:r>
          </w:p>
        </w:tc>
        <w:tc>
          <w:tcPr>
            <w:tcW w:w="429" w:type="pct"/>
            <w:shd w:val="clear" w:color="auto" w:fill="auto"/>
          </w:tcPr>
          <w:p w:rsidR="00C01E4B" w:rsidRPr="000A7471" w:rsidRDefault="00C01E4B" w:rsidP="00C371DC">
            <w:pPr>
              <w:jc w:val="center"/>
            </w:pPr>
            <w:r w:rsidRPr="000A7471">
              <w:t>9</w:t>
            </w:r>
          </w:p>
        </w:tc>
        <w:tc>
          <w:tcPr>
            <w:tcW w:w="428" w:type="pct"/>
            <w:shd w:val="clear" w:color="auto" w:fill="auto"/>
          </w:tcPr>
          <w:p w:rsidR="00C01E4B" w:rsidRPr="000A7471" w:rsidRDefault="00C01E4B" w:rsidP="00C371DC">
            <w:pPr>
              <w:jc w:val="center"/>
            </w:pPr>
            <w:r w:rsidRPr="000A7471">
              <w:t>10</w:t>
            </w:r>
          </w:p>
        </w:tc>
      </w:tr>
      <w:tr w:rsidR="00A3090A" w:rsidRPr="000A7471" w:rsidTr="00A3090A">
        <w:tc>
          <w:tcPr>
            <w:tcW w:w="411" w:type="pct"/>
            <w:vMerge w:val="restart"/>
            <w:shd w:val="clear" w:color="auto" w:fill="auto"/>
          </w:tcPr>
          <w:p w:rsidR="00A3090A" w:rsidRPr="000A7471" w:rsidRDefault="00A3090A" w:rsidP="00A3090A">
            <w:pPr>
              <w:jc w:val="center"/>
            </w:pPr>
            <w:r>
              <w:t>1.</w:t>
            </w:r>
          </w:p>
        </w:tc>
        <w:tc>
          <w:tcPr>
            <w:tcW w:w="788" w:type="pct"/>
            <w:vMerge w:val="restart"/>
            <w:shd w:val="clear" w:color="auto" w:fill="auto"/>
          </w:tcPr>
          <w:p w:rsidR="00A3090A" w:rsidRDefault="00A3090A" w:rsidP="00A3090A">
            <w:pPr>
              <w:jc w:val="both"/>
            </w:pPr>
            <w:r w:rsidRPr="00EF1356">
              <w:t>Основное мероприятие:</w:t>
            </w:r>
            <w:r>
              <w:t xml:space="preserve"> </w:t>
            </w:r>
            <w:r w:rsidRPr="00EF1356">
              <w:t xml:space="preserve">участие в профилактике экстремизма, </w:t>
            </w:r>
          </w:p>
          <w:p w:rsidR="00A3090A" w:rsidRDefault="00A3090A" w:rsidP="00A3090A">
            <w:pPr>
              <w:jc w:val="both"/>
            </w:pPr>
            <w:r w:rsidRPr="00EF1356">
              <w:t>а также в минимизации и (или) ликвидации последствий</w:t>
            </w:r>
            <w:r>
              <w:t xml:space="preserve"> </w:t>
            </w:r>
            <w:r w:rsidRPr="00EF1356">
              <w:t>проявлений экстремизма в границах поселения</w:t>
            </w:r>
          </w:p>
          <w:p w:rsidR="00A3090A" w:rsidRPr="000A7471" w:rsidRDefault="00A3090A" w:rsidP="00A3090A">
            <w:pPr>
              <w:jc w:val="both"/>
            </w:pPr>
            <w:r>
              <w:t xml:space="preserve">(показатель 1, 2) </w:t>
            </w:r>
          </w:p>
        </w:tc>
        <w:tc>
          <w:tcPr>
            <w:tcW w:w="657" w:type="pct"/>
            <w:vMerge w:val="restart"/>
            <w:shd w:val="clear" w:color="auto" w:fill="auto"/>
          </w:tcPr>
          <w:p w:rsidR="00A3090A" w:rsidRDefault="00A3090A" w:rsidP="00A3090A">
            <w:pPr>
              <w:jc w:val="both"/>
              <w:rPr>
                <w:bCs/>
              </w:rPr>
            </w:pPr>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w:t>
            </w:r>
            <w:r w:rsidRPr="00D34BE5">
              <w:rPr>
                <w:bCs/>
              </w:rPr>
              <w:t xml:space="preserve"> </w:t>
            </w:r>
          </w:p>
          <w:p w:rsidR="00A3090A" w:rsidRPr="000A7471" w:rsidRDefault="00A3090A" w:rsidP="00A3090A">
            <w:r>
              <w:rPr>
                <w:bCs/>
              </w:rPr>
              <w:t>м</w:t>
            </w:r>
            <w:r w:rsidRPr="00D34BE5">
              <w:rPr>
                <w:bCs/>
              </w:rPr>
              <w:t>униципальное казенное учреждение «Партнер»</w:t>
            </w:r>
          </w:p>
        </w:tc>
        <w:tc>
          <w:tcPr>
            <w:tcW w:w="680" w:type="pct"/>
            <w:shd w:val="clear" w:color="auto" w:fill="auto"/>
          </w:tcPr>
          <w:p w:rsidR="00A3090A" w:rsidRPr="000A7471" w:rsidRDefault="00A3090A" w:rsidP="00A3090A">
            <w:r w:rsidRPr="000A7471">
              <w:t>всего</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федеральный бюджет</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Pr="000A7471" w:rsidRDefault="00C01E4B" w:rsidP="001111C5">
            <w:pPr>
              <w:jc w:val="center"/>
            </w:pPr>
            <w:r>
              <w:t>0,0</w:t>
            </w:r>
          </w:p>
        </w:tc>
        <w:tc>
          <w:tcPr>
            <w:tcW w:w="429" w:type="pct"/>
            <w:shd w:val="clear" w:color="auto" w:fill="auto"/>
          </w:tcPr>
          <w:p w:rsidR="00C01E4B" w:rsidRDefault="00C01E4B" w:rsidP="001111C5">
            <w:pPr>
              <w:jc w:val="center"/>
            </w:pPr>
            <w:r w:rsidRPr="009D73B5">
              <w:t>0,0</w:t>
            </w:r>
          </w:p>
        </w:tc>
        <w:tc>
          <w:tcPr>
            <w:tcW w:w="429" w:type="pct"/>
            <w:shd w:val="clear" w:color="auto" w:fill="auto"/>
          </w:tcPr>
          <w:p w:rsidR="00C01E4B" w:rsidRDefault="00C01E4B" w:rsidP="001111C5">
            <w:pPr>
              <w:jc w:val="center"/>
            </w:pPr>
            <w:r w:rsidRPr="009D73B5">
              <w:t>0,0</w:t>
            </w:r>
          </w:p>
        </w:tc>
        <w:tc>
          <w:tcPr>
            <w:tcW w:w="429" w:type="pct"/>
            <w:shd w:val="clear" w:color="auto" w:fill="auto"/>
          </w:tcPr>
          <w:p w:rsidR="00C01E4B" w:rsidRDefault="00C01E4B" w:rsidP="001111C5">
            <w:pPr>
              <w:jc w:val="center"/>
            </w:pPr>
            <w:r w:rsidRPr="009D73B5">
              <w:t>0,0</w:t>
            </w:r>
          </w:p>
        </w:tc>
        <w:tc>
          <w:tcPr>
            <w:tcW w:w="428" w:type="pct"/>
            <w:shd w:val="clear" w:color="auto" w:fill="auto"/>
          </w:tcPr>
          <w:p w:rsidR="00C01E4B" w:rsidRDefault="00C01E4B" w:rsidP="001111C5">
            <w:pPr>
              <w:jc w:val="center"/>
            </w:pPr>
            <w:r w:rsidRPr="009D73B5">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бюджет автономного округа</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9" w:type="pct"/>
            <w:shd w:val="clear" w:color="auto" w:fill="auto"/>
          </w:tcPr>
          <w:p w:rsidR="00C01E4B" w:rsidRDefault="00C01E4B" w:rsidP="001111C5">
            <w:pPr>
              <w:jc w:val="center"/>
            </w:pPr>
            <w:r w:rsidRPr="004A1372">
              <w:t>0,0</w:t>
            </w:r>
          </w:p>
        </w:tc>
        <w:tc>
          <w:tcPr>
            <w:tcW w:w="428" w:type="pct"/>
            <w:shd w:val="clear" w:color="auto" w:fill="auto"/>
          </w:tcPr>
          <w:p w:rsidR="00C01E4B" w:rsidRDefault="00C01E4B" w:rsidP="001111C5">
            <w:pPr>
              <w:jc w:val="center"/>
            </w:pPr>
            <w:r w:rsidRPr="004A1372">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t xml:space="preserve">бюджет Нижневартовского района </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9" w:type="pct"/>
            <w:shd w:val="clear" w:color="auto" w:fill="auto"/>
          </w:tcPr>
          <w:p w:rsidR="00C01E4B" w:rsidRDefault="00C01E4B" w:rsidP="001111C5">
            <w:pPr>
              <w:jc w:val="center"/>
            </w:pPr>
            <w:r w:rsidRPr="0064014A">
              <w:t>0,0</w:t>
            </w:r>
          </w:p>
        </w:tc>
        <w:tc>
          <w:tcPr>
            <w:tcW w:w="428" w:type="pct"/>
            <w:shd w:val="clear" w:color="auto" w:fill="auto"/>
          </w:tcPr>
          <w:p w:rsidR="00C01E4B" w:rsidRDefault="00C01E4B" w:rsidP="001111C5">
            <w:pPr>
              <w:jc w:val="center"/>
            </w:pPr>
            <w:r w:rsidRPr="0064014A">
              <w:t>0,0</w:t>
            </w:r>
          </w:p>
        </w:tc>
      </w:tr>
      <w:tr w:rsidR="00A3090A" w:rsidRPr="000A7471" w:rsidTr="005B1D5A">
        <w:tc>
          <w:tcPr>
            <w:tcW w:w="411" w:type="pct"/>
            <w:vMerge/>
            <w:shd w:val="clear" w:color="auto" w:fill="auto"/>
          </w:tcPr>
          <w:p w:rsidR="00A3090A" w:rsidRPr="000A7471" w:rsidRDefault="00A3090A" w:rsidP="00A3090A"/>
        </w:tc>
        <w:tc>
          <w:tcPr>
            <w:tcW w:w="788" w:type="pct"/>
            <w:vMerge/>
            <w:shd w:val="clear" w:color="auto" w:fill="auto"/>
          </w:tcPr>
          <w:p w:rsidR="00A3090A" w:rsidRPr="000A7471" w:rsidRDefault="00A3090A" w:rsidP="00A3090A"/>
        </w:tc>
        <w:tc>
          <w:tcPr>
            <w:tcW w:w="657" w:type="pct"/>
            <w:vMerge/>
            <w:shd w:val="clear" w:color="auto" w:fill="auto"/>
          </w:tcPr>
          <w:p w:rsidR="00A3090A" w:rsidRPr="000A7471" w:rsidRDefault="00A3090A" w:rsidP="00A3090A"/>
        </w:tc>
        <w:tc>
          <w:tcPr>
            <w:tcW w:w="680" w:type="pct"/>
            <w:shd w:val="clear" w:color="auto" w:fill="auto"/>
          </w:tcPr>
          <w:p w:rsidR="00A3090A" w:rsidRPr="000A7471" w:rsidRDefault="00A3090A" w:rsidP="00A3090A">
            <w:r>
              <w:t>б</w:t>
            </w:r>
            <w:r w:rsidRPr="000A7471">
              <w:t>юджет</w:t>
            </w:r>
            <w:r>
              <w:t xml:space="preserve"> поселения</w:t>
            </w:r>
          </w:p>
        </w:tc>
        <w:tc>
          <w:tcPr>
            <w:tcW w:w="321" w:type="pct"/>
            <w:shd w:val="clear" w:color="auto" w:fill="auto"/>
          </w:tcPr>
          <w:p w:rsidR="00A3090A" w:rsidRPr="004F242B" w:rsidRDefault="00A3090A" w:rsidP="00A3090A">
            <w:pPr>
              <w:jc w:val="center"/>
            </w:pPr>
            <w:r w:rsidRPr="004F242B">
              <w:t>57,6</w:t>
            </w:r>
          </w:p>
        </w:tc>
        <w:tc>
          <w:tcPr>
            <w:tcW w:w="428" w:type="pct"/>
            <w:shd w:val="clear" w:color="auto" w:fill="auto"/>
          </w:tcPr>
          <w:p w:rsidR="00A3090A" w:rsidRPr="004F242B" w:rsidRDefault="00A3090A" w:rsidP="00A3090A">
            <w:pPr>
              <w:jc w:val="center"/>
            </w:pPr>
            <w:r w:rsidRPr="004F242B">
              <w:t>19,2</w:t>
            </w:r>
          </w:p>
        </w:tc>
        <w:tc>
          <w:tcPr>
            <w:tcW w:w="429" w:type="pct"/>
            <w:shd w:val="clear" w:color="auto" w:fill="auto"/>
          </w:tcPr>
          <w:p w:rsidR="00A3090A" w:rsidRPr="004F242B" w:rsidRDefault="00A3090A" w:rsidP="00A3090A">
            <w:pPr>
              <w:jc w:val="center"/>
            </w:pPr>
            <w:r w:rsidRPr="004F242B">
              <w:t>9,6</w:t>
            </w:r>
          </w:p>
        </w:tc>
        <w:tc>
          <w:tcPr>
            <w:tcW w:w="429" w:type="pct"/>
            <w:shd w:val="clear" w:color="auto" w:fill="auto"/>
          </w:tcPr>
          <w:p w:rsidR="00A3090A" w:rsidRPr="004F242B" w:rsidRDefault="00A3090A" w:rsidP="00A3090A">
            <w:pPr>
              <w:jc w:val="center"/>
            </w:pPr>
            <w:r w:rsidRPr="004F242B">
              <w:t>9,6</w:t>
            </w:r>
          </w:p>
        </w:tc>
        <w:tc>
          <w:tcPr>
            <w:tcW w:w="429" w:type="pct"/>
            <w:shd w:val="clear" w:color="auto" w:fill="auto"/>
          </w:tcPr>
          <w:p w:rsidR="00A3090A" w:rsidRPr="004F242B" w:rsidRDefault="00A3090A" w:rsidP="00A3090A">
            <w:pPr>
              <w:jc w:val="center"/>
            </w:pPr>
            <w:r w:rsidRPr="004F242B">
              <w:t>9,6</w:t>
            </w:r>
          </w:p>
        </w:tc>
        <w:tc>
          <w:tcPr>
            <w:tcW w:w="428" w:type="pct"/>
            <w:shd w:val="clear" w:color="auto" w:fill="auto"/>
          </w:tcPr>
          <w:p w:rsidR="00A3090A" w:rsidRDefault="00A3090A" w:rsidP="00A3090A">
            <w:pPr>
              <w:jc w:val="center"/>
            </w:pPr>
            <w:r w:rsidRPr="004F242B">
              <w:t>9,6</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8" w:type="pct"/>
            <w:shd w:val="clear" w:color="auto" w:fill="auto"/>
          </w:tcPr>
          <w:p w:rsidR="00C01E4B" w:rsidRDefault="00C01E4B" w:rsidP="001111C5">
            <w:pPr>
              <w:jc w:val="center"/>
            </w:pPr>
            <w:r w:rsidRPr="0049253E">
              <w:t>0,0</w:t>
            </w:r>
          </w:p>
        </w:tc>
      </w:tr>
      <w:tr w:rsidR="00EF051F" w:rsidRPr="000A7471" w:rsidTr="005B1D5A">
        <w:tc>
          <w:tcPr>
            <w:tcW w:w="411" w:type="pct"/>
            <w:vMerge/>
            <w:shd w:val="clear" w:color="auto" w:fill="auto"/>
          </w:tcPr>
          <w:p w:rsidR="00C01E4B" w:rsidRPr="000A7471" w:rsidRDefault="00C01E4B" w:rsidP="001111C5"/>
        </w:tc>
        <w:tc>
          <w:tcPr>
            <w:tcW w:w="788" w:type="pct"/>
            <w:vMerge/>
            <w:shd w:val="clear" w:color="auto" w:fill="auto"/>
          </w:tcPr>
          <w:p w:rsidR="00C01E4B" w:rsidRPr="000A7471" w:rsidRDefault="00C01E4B" w:rsidP="001111C5"/>
        </w:tc>
        <w:tc>
          <w:tcPr>
            <w:tcW w:w="657" w:type="pct"/>
            <w:vMerge/>
            <w:shd w:val="clear" w:color="auto" w:fill="auto"/>
          </w:tcPr>
          <w:p w:rsidR="00C01E4B" w:rsidRPr="000A7471" w:rsidRDefault="00C01E4B" w:rsidP="001111C5"/>
        </w:tc>
        <w:tc>
          <w:tcPr>
            <w:tcW w:w="680" w:type="pct"/>
            <w:shd w:val="clear" w:color="auto" w:fill="auto"/>
          </w:tcPr>
          <w:p w:rsidR="00C01E4B" w:rsidRPr="000A7471" w:rsidRDefault="00C01E4B" w:rsidP="001111C5">
            <w:r w:rsidRPr="000A7471">
              <w:t>иные источники финансирования</w:t>
            </w:r>
          </w:p>
        </w:tc>
        <w:tc>
          <w:tcPr>
            <w:tcW w:w="321" w:type="pct"/>
            <w:shd w:val="clear" w:color="auto" w:fill="auto"/>
          </w:tcPr>
          <w:p w:rsidR="00C01E4B" w:rsidRPr="000A7471" w:rsidRDefault="00C01E4B" w:rsidP="001111C5">
            <w:pPr>
              <w:jc w:val="center"/>
            </w:pPr>
            <w:r>
              <w:t>0,0</w:t>
            </w:r>
          </w:p>
        </w:tc>
        <w:tc>
          <w:tcPr>
            <w:tcW w:w="428"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9" w:type="pct"/>
            <w:shd w:val="clear" w:color="auto" w:fill="auto"/>
          </w:tcPr>
          <w:p w:rsidR="00C01E4B" w:rsidRDefault="00C01E4B" w:rsidP="001111C5">
            <w:pPr>
              <w:jc w:val="center"/>
            </w:pPr>
            <w:r w:rsidRPr="0049253E">
              <w:t>0,0</w:t>
            </w:r>
          </w:p>
        </w:tc>
        <w:tc>
          <w:tcPr>
            <w:tcW w:w="428" w:type="pct"/>
            <w:shd w:val="clear" w:color="auto" w:fill="auto"/>
          </w:tcPr>
          <w:p w:rsidR="00C01E4B" w:rsidRDefault="00C01E4B" w:rsidP="001111C5">
            <w:pPr>
              <w:jc w:val="center"/>
            </w:pPr>
            <w:r w:rsidRPr="0049253E">
              <w:t>0,0</w:t>
            </w:r>
          </w:p>
        </w:tc>
      </w:tr>
      <w:tr w:rsidR="00A3090A" w:rsidRPr="000A7471" w:rsidTr="00A3090A">
        <w:tc>
          <w:tcPr>
            <w:tcW w:w="1856" w:type="pct"/>
            <w:gridSpan w:val="3"/>
            <w:vMerge w:val="restart"/>
            <w:shd w:val="clear" w:color="auto" w:fill="auto"/>
          </w:tcPr>
          <w:p w:rsidR="00A3090A" w:rsidRPr="000A7471" w:rsidRDefault="00A3090A" w:rsidP="00A3090A">
            <w:r w:rsidRPr="000A7471">
              <w:t>Всего по муниципальной программе:</w:t>
            </w:r>
          </w:p>
        </w:tc>
        <w:tc>
          <w:tcPr>
            <w:tcW w:w="680" w:type="pct"/>
            <w:shd w:val="clear" w:color="auto" w:fill="auto"/>
          </w:tcPr>
          <w:p w:rsidR="00A3090A" w:rsidRPr="000A7471" w:rsidRDefault="00A3090A" w:rsidP="00A3090A">
            <w:r w:rsidRPr="000A7471">
              <w:t>всего</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федеральный бюджет</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Pr="000A7471" w:rsidRDefault="005B1D5A" w:rsidP="001111C5">
            <w:pPr>
              <w:jc w:val="center"/>
            </w:pPr>
            <w:r>
              <w:t>0,0</w:t>
            </w:r>
          </w:p>
        </w:tc>
        <w:tc>
          <w:tcPr>
            <w:tcW w:w="429" w:type="pct"/>
            <w:shd w:val="clear" w:color="auto" w:fill="auto"/>
          </w:tcPr>
          <w:p w:rsidR="005B1D5A" w:rsidRDefault="005B1D5A" w:rsidP="001111C5">
            <w:pPr>
              <w:jc w:val="center"/>
            </w:pPr>
            <w:r w:rsidRPr="009D73B5">
              <w:t>0,0</w:t>
            </w:r>
          </w:p>
        </w:tc>
        <w:tc>
          <w:tcPr>
            <w:tcW w:w="429" w:type="pct"/>
            <w:shd w:val="clear" w:color="auto" w:fill="auto"/>
          </w:tcPr>
          <w:p w:rsidR="005B1D5A" w:rsidRDefault="005B1D5A" w:rsidP="001111C5">
            <w:pPr>
              <w:jc w:val="center"/>
            </w:pPr>
            <w:r w:rsidRPr="009D73B5">
              <w:t>0,0</w:t>
            </w:r>
          </w:p>
        </w:tc>
        <w:tc>
          <w:tcPr>
            <w:tcW w:w="429" w:type="pct"/>
            <w:shd w:val="clear" w:color="auto" w:fill="auto"/>
          </w:tcPr>
          <w:p w:rsidR="005B1D5A" w:rsidRDefault="005B1D5A" w:rsidP="001111C5">
            <w:pPr>
              <w:jc w:val="center"/>
            </w:pPr>
            <w:r w:rsidRPr="009D73B5">
              <w:t>0,0</w:t>
            </w:r>
          </w:p>
        </w:tc>
        <w:tc>
          <w:tcPr>
            <w:tcW w:w="428" w:type="pct"/>
            <w:shd w:val="clear" w:color="auto" w:fill="auto"/>
          </w:tcPr>
          <w:p w:rsidR="005B1D5A" w:rsidRDefault="005B1D5A" w:rsidP="001111C5">
            <w:pPr>
              <w:jc w:val="center"/>
            </w:pPr>
            <w:r w:rsidRPr="009D73B5">
              <w:t>0,0</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бюджет автономного округа</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9" w:type="pct"/>
            <w:shd w:val="clear" w:color="auto" w:fill="auto"/>
          </w:tcPr>
          <w:p w:rsidR="005B1D5A" w:rsidRDefault="005B1D5A" w:rsidP="001111C5">
            <w:pPr>
              <w:jc w:val="center"/>
            </w:pPr>
            <w:r w:rsidRPr="004A1372">
              <w:t>0,0</w:t>
            </w:r>
          </w:p>
        </w:tc>
        <w:tc>
          <w:tcPr>
            <w:tcW w:w="428" w:type="pct"/>
            <w:shd w:val="clear" w:color="auto" w:fill="auto"/>
          </w:tcPr>
          <w:p w:rsidR="005B1D5A" w:rsidRDefault="005B1D5A" w:rsidP="001111C5">
            <w:pPr>
              <w:jc w:val="center"/>
            </w:pPr>
            <w:r w:rsidRPr="004A1372">
              <w:t>0,0</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t xml:space="preserve">бюджет Нижневартовского района </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9" w:type="pct"/>
            <w:shd w:val="clear" w:color="auto" w:fill="auto"/>
          </w:tcPr>
          <w:p w:rsidR="005B1D5A" w:rsidRDefault="005B1D5A" w:rsidP="001111C5">
            <w:pPr>
              <w:jc w:val="center"/>
            </w:pPr>
            <w:r w:rsidRPr="0064014A">
              <w:t>0,0</w:t>
            </w:r>
          </w:p>
        </w:tc>
        <w:tc>
          <w:tcPr>
            <w:tcW w:w="428" w:type="pct"/>
            <w:shd w:val="clear" w:color="auto" w:fill="auto"/>
          </w:tcPr>
          <w:p w:rsidR="005B1D5A" w:rsidRDefault="005B1D5A" w:rsidP="001111C5">
            <w:pPr>
              <w:jc w:val="center"/>
            </w:pPr>
            <w:r w:rsidRPr="0064014A">
              <w:t>0,0</w:t>
            </w:r>
          </w:p>
        </w:tc>
      </w:tr>
      <w:tr w:rsidR="00A3090A" w:rsidRPr="000A7471" w:rsidTr="00A3090A">
        <w:tc>
          <w:tcPr>
            <w:tcW w:w="1856" w:type="pct"/>
            <w:gridSpan w:val="3"/>
            <w:vMerge/>
            <w:shd w:val="clear" w:color="auto" w:fill="auto"/>
          </w:tcPr>
          <w:p w:rsidR="00A3090A" w:rsidRPr="000A7471" w:rsidRDefault="00A3090A" w:rsidP="00A3090A"/>
        </w:tc>
        <w:tc>
          <w:tcPr>
            <w:tcW w:w="680" w:type="pct"/>
            <w:shd w:val="clear" w:color="auto" w:fill="auto"/>
          </w:tcPr>
          <w:p w:rsidR="00A3090A" w:rsidRPr="000A7471" w:rsidRDefault="00A3090A" w:rsidP="00A3090A">
            <w:r>
              <w:t>б</w:t>
            </w:r>
            <w:r w:rsidRPr="000A7471">
              <w:t>юджет</w:t>
            </w:r>
            <w:r>
              <w:t xml:space="preserve"> поселения</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5B1D5A" w:rsidRPr="000A7471" w:rsidTr="005B1D5A">
        <w:tc>
          <w:tcPr>
            <w:tcW w:w="1856" w:type="pct"/>
            <w:gridSpan w:val="3"/>
            <w:vMerge/>
            <w:shd w:val="clear" w:color="auto" w:fill="auto"/>
          </w:tcPr>
          <w:p w:rsidR="005B1D5A" w:rsidRPr="000A7471" w:rsidRDefault="005B1D5A" w:rsidP="001111C5"/>
        </w:tc>
        <w:tc>
          <w:tcPr>
            <w:tcW w:w="680" w:type="pct"/>
            <w:shd w:val="clear" w:color="auto" w:fill="auto"/>
          </w:tcPr>
          <w:p w:rsidR="005B1D5A" w:rsidRPr="000A7471" w:rsidRDefault="005B1D5A" w:rsidP="001111C5">
            <w:r w:rsidRPr="000A7471">
              <w:t>иные источники финансирования</w:t>
            </w:r>
          </w:p>
        </w:tc>
        <w:tc>
          <w:tcPr>
            <w:tcW w:w="321" w:type="pct"/>
            <w:shd w:val="clear" w:color="auto" w:fill="auto"/>
          </w:tcPr>
          <w:p w:rsidR="005B1D5A" w:rsidRPr="000A7471" w:rsidRDefault="005B1D5A" w:rsidP="001111C5">
            <w:pPr>
              <w:jc w:val="center"/>
            </w:pPr>
            <w:r>
              <w:t>0,0</w:t>
            </w:r>
          </w:p>
        </w:tc>
        <w:tc>
          <w:tcPr>
            <w:tcW w:w="428"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9" w:type="pct"/>
            <w:shd w:val="clear" w:color="auto" w:fill="auto"/>
          </w:tcPr>
          <w:p w:rsidR="005B1D5A" w:rsidRDefault="005B1D5A" w:rsidP="001111C5">
            <w:pPr>
              <w:jc w:val="center"/>
            </w:pPr>
            <w:r w:rsidRPr="0049253E">
              <w:t>0,0</w:t>
            </w:r>
          </w:p>
        </w:tc>
        <w:tc>
          <w:tcPr>
            <w:tcW w:w="428" w:type="pct"/>
            <w:shd w:val="clear" w:color="auto" w:fill="auto"/>
          </w:tcPr>
          <w:p w:rsidR="005B1D5A" w:rsidRDefault="005B1D5A" w:rsidP="001111C5">
            <w:pPr>
              <w:jc w:val="center"/>
            </w:pPr>
            <w:r w:rsidRPr="0049253E">
              <w:t>0,0</w:t>
            </w:r>
          </w:p>
        </w:tc>
      </w:tr>
      <w:tr w:rsidR="005B1D5A" w:rsidRPr="000A7471" w:rsidTr="005B1D5A">
        <w:tc>
          <w:tcPr>
            <w:tcW w:w="1856" w:type="pct"/>
            <w:gridSpan w:val="3"/>
            <w:shd w:val="clear" w:color="auto" w:fill="auto"/>
          </w:tcPr>
          <w:p w:rsidR="005B1D5A" w:rsidRPr="000A7471" w:rsidRDefault="005B1D5A" w:rsidP="001111C5">
            <w:r w:rsidRPr="000A7471">
              <w:t>В том числе:</w:t>
            </w:r>
          </w:p>
        </w:tc>
        <w:tc>
          <w:tcPr>
            <w:tcW w:w="680" w:type="pct"/>
            <w:shd w:val="clear" w:color="auto" w:fill="auto"/>
          </w:tcPr>
          <w:p w:rsidR="005B1D5A" w:rsidRPr="000A7471" w:rsidRDefault="005B1D5A" w:rsidP="001111C5"/>
        </w:tc>
        <w:tc>
          <w:tcPr>
            <w:tcW w:w="321" w:type="pct"/>
            <w:shd w:val="clear" w:color="auto" w:fill="auto"/>
          </w:tcPr>
          <w:p w:rsidR="005B1D5A" w:rsidRPr="000A7471" w:rsidRDefault="005B1D5A" w:rsidP="001111C5"/>
        </w:tc>
        <w:tc>
          <w:tcPr>
            <w:tcW w:w="428" w:type="pct"/>
            <w:shd w:val="clear" w:color="auto" w:fill="auto"/>
          </w:tcPr>
          <w:p w:rsidR="005B1D5A" w:rsidRPr="000A7471" w:rsidRDefault="005B1D5A" w:rsidP="001111C5"/>
        </w:tc>
        <w:tc>
          <w:tcPr>
            <w:tcW w:w="429" w:type="pct"/>
            <w:shd w:val="clear" w:color="auto" w:fill="auto"/>
          </w:tcPr>
          <w:p w:rsidR="005B1D5A" w:rsidRPr="000A7471" w:rsidRDefault="005B1D5A" w:rsidP="001111C5"/>
        </w:tc>
        <w:tc>
          <w:tcPr>
            <w:tcW w:w="429" w:type="pct"/>
            <w:shd w:val="clear" w:color="auto" w:fill="auto"/>
          </w:tcPr>
          <w:p w:rsidR="005B1D5A" w:rsidRPr="000A7471" w:rsidRDefault="005B1D5A" w:rsidP="001111C5">
            <w:r>
              <w:t xml:space="preserve"> </w:t>
            </w:r>
          </w:p>
        </w:tc>
        <w:tc>
          <w:tcPr>
            <w:tcW w:w="429" w:type="pct"/>
            <w:shd w:val="clear" w:color="auto" w:fill="auto"/>
          </w:tcPr>
          <w:p w:rsidR="005B1D5A" w:rsidRPr="000A7471" w:rsidRDefault="005B1D5A" w:rsidP="001111C5"/>
        </w:tc>
        <w:tc>
          <w:tcPr>
            <w:tcW w:w="428" w:type="pct"/>
            <w:shd w:val="clear" w:color="auto" w:fill="auto"/>
          </w:tcPr>
          <w:p w:rsidR="005B1D5A" w:rsidRPr="000A7471" w:rsidRDefault="005B1D5A" w:rsidP="001111C5"/>
        </w:tc>
      </w:tr>
      <w:tr w:rsidR="007A3A71" w:rsidRPr="000A7471" w:rsidTr="005B1D5A">
        <w:tc>
          <w:tcPr>
            <w:tcW w:w="1856" w:type="pct"/>
            <w:gridSpan w:val="3"/>
            <w:vMerge w:val="restart"/>
            <w:tcBorders>
              <w:top w:val="single" w:sz="4" w:space="0" w:color="auto"/>
              <w:left w:val="single" w:sz="4" w:space="0" w:color="auto"/>
              <w:right w:val="single" w:sz="4" w:space="0" w:color="auto"/>
            </w:tcBorders>
            <w:shd w:val="clear" w:color="auto" w:fill="auto"/>
          </w:tcPr>
          <w:p w:rsidR="007A3A71" w:rsidRPr="000A7471" w:rsidRDefault="007A3A71" w:rsidP="00A3090A">
            <w:r>
              <w:t>Проектная</w:t>
            </w:r>
            <w:r w:rsidRPr="000A7471">
              <w:t xml:space="preserve"> часть</w:t>
            </w:r>
          </w:p>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rsidRPr="000A7471">
              <w:t>всего</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федеральный бюджет</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9D73B5">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бюджет автономного округа</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A1372">
              <w:t>0,0</w:t>
            </w:r>
          </w:p>
        </w:tc>
      </w:tr>
      <w:tr w:rsidR="005B1D5A" w:rsidTr="005B1D5A">
        <w:tc>
          <w:tcPr>
            <w:tcW w:w="1856" w:type="pct"/>
            <w:gridSpan w:val="3"/>
            <w:vMerge/>
            <w:tcBorders>
              <w:left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t xml:space="preserve">бюджет Нижневартовского района </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64014A">
              <w:t>0,0</w:t>
            </w:r>
          </w:p>
        </w:tc>
      </w:tr>
      <w:tr w:rsidR="007A3A71" w:rsidRPr="000A7471" w:rsidTr="005B1D5A">
        <w:tc>
          <w:tcPr>
            <w:tcW w:w="1856" w:type="pct"/>
            <w:gridSpan w:val="3"/>
            <w:vMerge/>
            <w:tcBorders>
              <w:left w:val="single" w:sz="4" w:space="0" w:color="auto"/>
              <w:right w:val="single" w:sz="4" w:space="0" w:color="auto"/>
            </w:tcBorders>
            <w:shd w:val="clear" w:color="auto" w:fill="auto"/>
          </w:tcPr>
          <w:p w:rsidR="007A3A71" w:rsidRPr="000A7471" w:rsidRDefault="007A3A71"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A3090A">
            <w:r>
              <w:t>б</w:t>
            </w:r>
            <w:r w:rsidRPr="000A7471">
              <w:t>юджет</w:t>
            </w:r>
            <w:r>
              <w:t xml:space="preserve"> поселения</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Pr="000A7471" w:rsidRDefault="007A3A71" w:rsidP="007A3A71">
            <w:pPr>
              <w:jc w:val="center"/>
            </w:pPr>
            <w:r>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7A3A71" w:rsidRDefault="007A3A71" w:rsidP="007A3A71">
            <w:pPr>
              <w:jc w:val="center"/>
            </w:pPr>
            <w:r w:rsidRPr="009D73B5">
              <w:t>0,0</w:t>
            </w:r>
          </w:p>
        </w:tc>
      </w:tr>
      <w:tr w:rsidR="005B1D5A" w:rsidTr="005B1D5A">
        <w:tc>
          <w:tcPr>
            <w:tcW w:w="1856" w:type="pct"/>
            <w:gridSpan w:val="3"/>
            <w:vMerge/>
            <w:tcBorders>
              <w:left w:val="single" w:sz="4" w:space="0" w:color="auto"/>
              <w:bottom w:val="single" w:sz="4" w:space="0" w:color="auto"/>
              <w:right w:val="single" w:sz="4" w:space="0" w:color="auto"/>
            </w:tcBorders>
            <w:shd w:val="clear" w:color="auto" w:fill="auto"/>
          </w:tcPr>
          <w:p w:rsidR="005B1D5A" w:rsidRPr="000A7471" w:rsidRDefault="005B1D5A" w:rsidP="00A3090A"/>
        </w:tc>
        <w:tc>
          <w:tcPr>
            <w:tcW w:w="680"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A3090A">
            <w:r w:rsidRPr="000A7471">
              <w:t>иные источники финансирования</w:t>
            </w:r>
          </w:p>
        </w:tc>
        <w:tc>
          <w:tcPr>
            <w:tcW w:w="321" w:type="pct"/>
            <w:tcBorders>
              <w:top w:val="single" w:sz="4" w:space="0" w:color="auto"/>
              <w:left w:val="single" w:sz="4" w:space="0" w:color="auto"/>
              <w:bottom w:val="single" w:sz="4" w:space="0" w:color="auto"/>
              <w:right w:val="single" w:sz="4" w:space="0" w:color="auto"/>
            </w:tcBorders>
            <w:shd w:val="clear" w:color="auto" w:fill="auto"/>
          </w:tcPr>
          <w:p w:rsidR="005B1D5A" w:rsidRPr="000A7471" w:rsidRDefault="005B1D5A" w:rsidP="007A3A71">
            <w:pPr>
              <w:jc w:val="center"/>
            </w:pPr>
            <w:r>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9"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c>
          <w:tcPr>
            <w:tcW w:w="428" w:type="pct"/>
            <w:tcBorders>
              <w:top w:val="single" w:sz="4" w:space="0" w:color="auto"/>
              <w:left w:val="single" w:sz="4" w:space="0" w:color="auto"/>
              <w:bottom w:val="single" w:sz="4" w:space="0" w:color="auto"/>
              <w:right w:val="single" w:sz="4" w:space="0" w:color="auto"/>
            </w:tcBorders>
            <w:shd w:val="clear" w:color="auto" w:fill="auto"/>
          </w:tcPr>
          <w:p w:rsidR="005B1D5A" w:rsidRDefault="005B1D5A" w:rsidP="007A3A71">
            <w:pPr>
              <w:jc w:val="center"/>
            </w:pPr>
            <w:r w:rsidRPr="0049253E">
              <w:t>0,0</w:t>
            </w:r>
          </w:p>
        </w:tc>
      </w:tr>
      <w:tr w:rsidR="00A3090A" w:rsidRPr="000A7471" w:rsidTr="00A3090A">
        <w:tc>
          <w:tcPr>
            <w:tcW w:w="1856" w:type="pct"/>
            <w:gridSpan w:val="3"/>
            <w:vMerge w:val="restart"/>
            <w:shd w:val="clear" w:color="auto" w:fill="auto"/>
          </w:tcPr>
          <w:p w:rsidR="00A3090A" w:rsidRPr="000A7471" w:rsidRDefault="00A3090A" w:rsidP="00A3090A">
            <w:r w:rsidRPr="000A7471">
              <w:t>Процессная часть</w:t>
            </w:r>
          </w:p>
        </w:tc>
        <w:tc>
          <w:tcPr>
            <w:tcW w:w="680" w:type="pct"/>
            <w:shd w:val="clear" w:color="auto" w:fill="auto"/>
          </w:tcPr>
          <w:p w:rsidR="00A3090A" w:rsidRPr="000A7471" w:rsidRDefault="00A3090A" w:rsidP="00A3090A">
            <w:r w:rsidRPr="000A7471">
              <w:t>всего</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A3090A" w:rsidRPr="000A7471" w:rsidTr="00A3090A">
        <w:tc>
          <w:tcPr>
            <w:tcW w:w="1856" w:type="pct"/>
            <w:gridSpan w:val="3"/>
            <w:vMerge/>
            <w:shd w:val="clear" w:color="auto" w:fill="auto"/>
          </w:tcPr>
          <w:p w:rsidR="00A3090A" w:rsidRPr="000A7471" w:rsidRDefault="00A3090A" w:rsidP="00A3090A"/>
        </w:tc>
        <w:tc>
          <w:tcPr>
            <w:tcW w:w="680" w:type="pct"/>
            <w:shd w:val="clear" w:color="auto" w:fill="auto"/>
          </w:tcPr>
          <w:p w:rsidR="00A3090A" w:rsidRPr="000A7471" w:rsidRDefault="00A3090A" w:rsidP="00A3090A">
            <w:r>
              <w:t>б</w:t>
            </w:r>
            <w:r w:rsidRPr="000A7471">
              <w:t>юджет</w:t>
            </w:r>
            <w:r>
              <w:t xml:space="preserve"> поселения</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r w:rsidR="007A3A71" w:rsidRPr="000A7471" w:rsidTr="007A3A71">
        <w:tc>
          <w:tcPr>
            <w:tcW w:w="1856" w:type="pct"/>
            <w:gridSpan w:val="3"/>
            <w:shd w:val="clear" w:color="auto" w:fill="auto"/>
          </w:tcPr>
          <w:p w:rsidR="007A3A71" w:rsidRPr="000A7471" w:rsidRDefault="007A3A71" w:rsidP="001111C5">
            <w:r w:rsidRPr="000A7471">
              <w:t>В том числе:</w:t>
            </w:r>
          </w:p>
        </w:tc>
        <w:tc>
          <w:tcPr>
            <w:tcW w:w="680" w:type="pct"/>
            <w:shd w:val="clear" w:color="auto" w:fill="auto"/>
          </w:tcPr>
          <w:p w:rsidR="007A3A71" w:rsidRPr="000A7471" w:rsidRDefault="007A3A71" w:rsidP="001111C5"/>
        </w:tc>
        <w:tc>
          <w:tcPr>
            <w:tcW w:w="321" w:type="pct"/>
            <w:shd w:val="clear" w:color="auto" w:fill="auto"/>
          </w:tcPr>
          <w:p w:rsidR="007A3A71" w:rsidRPr="000A7471" w:rsidRDefault="007A3A71" w:rsidP="001111C5"/>
        </w:tc>
        <w:tc>
          <w:tcPr>
            <w:tcW w:w="428"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9" w:type="pct"/>
            <w:shd w:val="clear" w:color="auto" w:fill="auto"/>
          </w:tcPr>
          <w:p w:rsidR="007A3A71" w:rsidRPr="000A7471" w:rsidRDefault="007A3A71" w:rsidP="001111C5"/>
        </w:tc>
        <w:tc>
          <w:tcPr>
            <w:tcW w:w="428" w:type="pct"/>
            <w:shd w:val="clear" w:color="auto" w:fill="auto"/>
          </w:tcPr>
          <w:p w:rsidR="007A3A71" w:rsidRPr="000A7471" w:rsidRDefault="007A3A71" w:rsidP="001111C5"/>
        </w:tc>
      </w:tr>
      <w:tr w:rsidR="007A3A71" w:rsidTr="00A3090A">
        <w:tc>
          <w:tcPr>
            <w:tcW w:w="1856" w:type="pct"/>
            <w:gridSpan w:val="3"/>
            <w:vMerge w:val="restart"/>
            <w:shd w:val="clear" w:color="auto" w:fill="auto"/>
          </w:tcPr>
          <w:p w:rsidR="007A3A71" w:rsidRPr="000A7471" w:rsidRDefault="007A3A71" w:rsidP="00A3090A">
            <w:r w:rsidRPr="00387FF1">
              <w:t>Инвестиции в объекты муниципальной собственности</w:t>
            </w:r>
            <w:r>
              <w:t xml:space="preserve"> </w:t>
            </w:r>
          </w:p>
        </w:tc>
        <w:tc>
          <w:tcPr>
            <w:tcW w:w="680" w:type="pct"/>
            <w:shd w:val="clear" w:color="auto" w:fill="auto"/>
          </w:tcPr>
          <w:p w:rsidR="007A3A71" w:rsidRPr="000A7471" w:rsidRDefault="007A3A71" w:rsidP="00A3090A">
            <w:r w:rsidRPr="000A7471">
              <w:t>всего</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Pr="000A7471" w:rsidRDefault="007A3A71" w:rsidP="00A3090A">
            <w:pPr>
              <w:jc w:val="center"/>
            </w:pPr>
            <w:r>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8" w:type="pct"/>
            <w:shd w:val="clear" w:color="auto" w:fill="auto"/>
          </w:tcPr>
          <w:p w:rsidR="007A3A71" w:rsidRDefault="007A3A71" w:rsidP="00A3090A">
            <w:pPr>
              <w:jc w:val="center"/>
            </w:pPr>
            <w:r w:rsidRPr="009D73B5">
              <w:t>0,0</w:t>
            </w:r>
          </w:p>
        </w:tc>
      </w:tr>
      <w:tr w:rsidR="007A3A71" w:rsidTr="00A3090A">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Pr="000A7471" w:rsidRDefault="007A3A71" w:rsidP="00A3090A">
            <w:pPr>
              <w:jc w:val="center"/>
            </w:pPr>
            <w:r>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8" w:type="pct"/>
            <w:shd w:val="clear" w:color="auto" w:fill="auto"/>
          </w:tcPr>
          <w:p w:rsidR="007A3A71" w:rsidRDefault="007A3A71" w:rsidP="00A3090A">
            <w:pPr>
              <w:jc w:val="center"/>
            </w:pPr>
            <w:r w:rsidRPr="009D73B5">
              <w:t>0,0</w:t>
            </w:r>
          </w:p>
        </w:tc>
      </w:tr>
      <w:tr w:rsidR="007A3A71" w:rsidTr="00A3090A">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8" w:type="pct"/>
            <w:shd w:val="clear" w:color="auto" w:fill="auto"/>
          </w:tcPr>
          <w:p w:rsidR="007A3A71" w:rsidRDefault="007A3A71" w:rsidP="00A3090A">
            <w:pPr>
              <w:jc w:val="center"/>
            </w:pPr>
            <w:r w:rsidRPr="004A1372">
              <w:t>0,0</w:t>
            </w:r>
          </w:p>
        </w:tc>
      </w:tr>
      <w:tr w:rsidR="007A3A71" w:rsidTr="00A3090A">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бюджет Нижне</w:t>
            </w:r>
            <w:r>
              <w:lastRenderedPageBreak/>
              <w:t xml:space="preserve">вартовского района </w:t>
            </w:r>
          </w:p>
        </w:tc>
        <w:tc>
          <w:tcPr>
            <w:tcW w:w="321" w:type="pct"/>
            <w:shd w:val="clear" w:color="auto" w:fill="auto"/>
          </w:tcPr>
          <w:p w:rsidR="007A3A71" w:rsidRPr="000A7471" w:rsidRDefault="007A3A71" w:rsidP="00A3090A">
            <w:pPr>
              <w:jc w:val="center"/>
            </w:pPr>
            <w:r>
              <w:lastRenderedPageBreak/>
              <w:t>0,0</w:t>
            </w:r>
          </w:p>
        </w:tc>
        <w:tc>
          <w:tcPr>
            <w:tcW w:w="428"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8" w:type="pct"/>
            <w:shd w:val="clear" w:color="auto" w:fill="auto"/>
          </w:tcPr>
          <w:p w:rsidR="007A3A71" w:rsidRDefault="007A3A71" w:rsidP="00A3090A">
            <w:pPr>
              <w:jc w:val="center"/>
            </w:pPr>
            <w:r w:rsidRPr="0064014A">
              <w:t>0,0</w:t>
            </w:r>
          </w:p>
        </w:tc>
      </w:tr>
      <w:tr w:rsidR="007A3A71" w:rsidTr="00A3090A">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б</w:t>
            </w:r>
            <w:r w:rsidRPr="000A7471">
              <w:t>юджет</w:t>
            </w:r>
            <w:r>
              <w:t xml:space="preserve"> поселения</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Pr="000A7471" w:rsidRDefault="007A3A71" w:rsidP="00A3090A">
            <w:pPr>
              <w:jc w:val="center"/>
            </w:pPr>
            <w:r>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8" w:type="pct"/>
            <w:shd w:val="clear" w:color="auto" w:fill="auto"/>
          </w:tcPr>
          <w:p w:rsidR="007A3A71" w:rsidRDefault="007A3A71" w:rsidP="00A3090A">
            <w:pPr>
              <w:jc w:val="center"/>
            </w:pPr>
            <w:r w:rsidRPr="009D73B5">
              <w:t>0,0</w:t>
            </w:r>
          </w:p>
        </w:tc>
      </w:tr>
      <w:tr w:rsidR="007A3A71" w:rsidTr="00A3090A">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8" w:type="pct"/>
            <w:shd w:val="clear" w:color="auto" w:fill="auto"/>
          </w:tcPr>
          <w:p w:rsidR="007A3A71" w:rsidRDefault="007A3A71" w:rsidP="00A3090A">
            <w:pPr>
              <w:jc w:val="center"/>
            </w:pPr>
            <w:r w:rsidRPr="0049253E">
              <w:t>0,0</w:t>
            </w:r>
          </w:p>
        </w:tc>
      </w:tr>
      <w:tr w:rsidR="00A3090A" w:rsidRPr="000A7471" w:rsidTr="00A3090A">
        <w:tc>
          <w:tcPr>
            <w:tcW w:w="1856" w:type="pct"/>
            <w:gridSpan w:val="3"/>
            <w:vMerge w:val="restart"/>
            <w:shd w:val="clear" w:color="auto" w:fill="auto"/>
          </w:tcPr>
          <w:p w:rsidR="00A3090A" w:rsidRPr="000A7471" w:rsidRDefault="00A3090A" w:rsidP="00A3090A">
            <w:r>
              <w:rPr>
                <w:bCs/>
              </w:rPr>
              <w:t>Прочие расходы</w:t>
            </w:r>
          </w:p>
        </w:tc>
        <w:tc>
          <w:tcPr>
            <w:tcW w:w="680" w:type="pct"/>
            <w:shd w:val="clear" w:color="auto" w:fill="auto"/>
          </w:tcPr>
          <w:p w:rsidR="00A3090A" w:rsidRPr="000A7471" w:rsidRDefault="00A3090A" w:rsidP="00A3090A">
            <w:r w:rsidRPr="000A7471">
              <w:t>всего</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Tr="007A3A71">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федеральный бюджет</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Pr="000A7471" w:rsidRDefault="007A3A71" w:rsidP="00A3090A">
            <w:pPr>
              <w:jc w:val="center"/>
            </w:pPr>
            <w:r>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9" w:type="pct"/>
            <w:shd w:val="clear" w:color="auto" w:fill="auto"/>
          </w:tcPr>
          <w:p w:rsidR="007A3A71" w:rsidRDefault="007A3A71" w:rsidP="00A3090A">
            <w:pPr>
              <w:jc w:val="center"/>
            </w:pPr>
            <w:r w:rsidRPr="009D73B5">
              <w:t>0,0</w:t>
            </w:r>
          </w:p>
        </w:tc>
        <w:tc>
          <w:tcPr>
            <w:tcW w:w="428" w:type="pct"/>
            <w:shd w:val="clear" w:color="auto" w:fill="auto"/>
          </w:tcPr>
          <w:p w:rsidR="007A3A71" w:rsidRDefault="007A3A71" w:rsidP="00A3090A">
            <w:pPr>
              <w:jc w:val="center"/>
            </w:pPr>
            <w:r w:rsidRPr="009D73B5">
              <w:t>0,0</w:t>
            </w:r>
          </w:p>
        </w:tc>
      </w:tr>
      <w:tr w:rsidR="007A3A71" w:rsidTr="007A3A71">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бюджет автономного округа</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9" w:type="pct"/>
            <w:shd w:val="clear" w:color="auto" w:fill="auto"/>
          </w:tcPr>
          <w:p w:rsidR="007A3A71" w:rsidRDefault="007A3A71" w:rsidP="00A3090A">
            <w:pPr>
              <w:jc w:val="center"/>
            </w:pPr>
            <w:r w:rsidRPr="004A1372">
              <w:t>0,0</w:t>
            </w:r>
          </w:p>
        </w:tc>
        <w:tc>
          <w:tcPr>
            <w:tcW w:w="428" w:type="pct"/>
            <w:shd w:val="clear" w:color="auto" w:fill="auto"/>
          </w:tcPr>
          <w:p w:rsidR="007A3A71" w:rsidRDefault="007A3A71" w:rsidP="00A3090A">
            <w:pPr>
              <w:jc w:val="center"/>
            </w:pPr>
            <w:r w:rsidRPr="004A1372">
              <w:t>0,0</w:t>
            </w:r>
          </w:p>
        </w:tc>
      </w:tr>
      <w:tr w:rsidR="007A3A71" w:rsidTr="007A3A71">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t xml:space="preserve">бюджет Нижневартовского района </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9" w:type="pct"/>
            <w:shd w:val="clear" w:color="auto" w:fill="auto"/>
          </w:tcPr>
          <w:p w:rsidR="007A3A71" w:rsidRDefault="007A3A71" w:rsidP="00A3090A">
            <w:pPr>
              <w:jc w:val="center"/>
            </w:pPr>
            <w:r w:rsidRPr="0064014A">
              <w:t>0,0</w:t>
            </w:r>
          </w:p>
        </w:tc>
        <w:tc>
          <w:tcPr>
            <w:tcW w:w="428" w:type="pct"/>
            <w:shd w:val="clear" w:color="auto" w:fill="auto"/>
          </w:tcPr>
          <w:p w:rsidR="007A3A71" w:rsidRDefault="007A3A71" w:rsidP="00A3090A">
            <w:pPr>
              <w:jc w:val="center"/>
            </w:pPr>
            <w:r w:rsidRPr="0064014A">
              <w:t>0,0</w:t>
            </w:r>
          </w:p>
        </w:tc>
      </w:tr>
      <w:tr w:rsidR="00A3090A" w:rsidRPr="000A7471" w:rsidTr="00A3090A">
        <w:tc>
          <w:tcPr>
            <w:tcW w:w="1856" w:type="pct"/>
            <w:gridSpan w:val="3"/>
            <w:vMerge/>
            <w:shd w:val="clear" w:color="auto" w:fill="auto"/>
          </w:tcPr>
          <w:p w:rsidR="00A3090A" w:rsidRPr="000A7471" w:rsidRDefault="00A3090A" w:rsidP="00A3090A"/>
        </w:tc>
        <w:tc>
          <w:tcPr>
            <w:tcW w:w="680" w:type="pct"/>
            <w:shd w:val="clear" w:color="auto" w:fill="auto"/>
          </w:tcPr>
          <w:p w:rsidR="00A3090A" w:rsidRPr="000A7471" w:rsidRDefault="00A3090A" w:rsidP="00A3090A">
            <w:r>
              <w:t>б</w:t>
            </w:r>
            <w:r w:rsidRPr="000A7471">
              <w:t>юджет</w:t>
            </w:r>
            <w:r>
              <w:t xml:space="preserve"> поселения</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Tr="007A3A71">
        <w:tc>
          <w:tcPr>
            <w:tcW w:w="1856" w:type="pct"/>
            <w:gridSpan w:val="3"/>
            <w:vMerge/>
            <w:shd w:val="clear" w:color="auto" w:fill="auto"/>
          </w:tcPr>
          <w:p w:rsidR="007A3A71" w:rsidRPr="000A7471" w:rsidRDefault="007A3A71" w:rsidP="00A3090A"/>
        </w:tc>
        <w:tc>
          <w:tcPr>
            <w:tcW w:w="680" w:type="pct"/>
            <w:shd w:val="clear" w:color="auto" w:fill="auto"/>
          </w:tcPr>
          <w:p w:rsidR="007A3A71" w:rsidRPr="000A7471" w:rsidRDefault="007A3A71" w:rsidP="00A3090A">
            <w:r w:rsidRPr="000A7471">
              <w:t>иные источники финансирования</w:t>
            </w:r>
          </w:p>
        </w:tc>
        <w:tc>
          <w:tcPr>
            <w:tcW w:w="321" w:type="pct"/>
            <w:shd w:val="clear" w:color="auto" w:fill="auto"/>
          </w:tcPr>
          <w:p w:rsidR="007A3A71" w:rsidRPr="000A7471" w:rsidRDefault="007A3A71" w:rsidP="00A3090A">
            <w:pPr>
              <w:jc w:val="center"/>
            </w:pPr>
            <w:r>
              <w:t>0,0</w:t>
            </w:r>
          </w:p>
        </w:tc>
        <w:tc>
          <w:tcPr>
            <w:tcW w:w="428"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9" w:type="pct"/>
            <w:shd w:val="clear" w:color="auto" w:fill="auto"/>
          </w:tcPr>
          <w:p w:rsidR="007A3A71" w:rsidRDefault="007A3A71" w:rsidP="00A3090A">
            <w:pPr>
              <w:jc w:val="center"/>
            </w:pPr>
            <w:r w:rsidRPr="0049253E">
              <w:t>0,0</w:t>
            </w:r>
          </w:p>
        </w:tc>
        <w:tc>
          <w:tcPr>
            <w:tcW w:w="428" w:type="pct"/>
            <w:shd w:val="clear" w:color="auto" w:fill="auto"/>
          </w:tcPr>
          <w:p w:rsidR="007A3A71" w:rsidRDefault="007A3A71" w:rsidP="00A3090A">
            <w:pPr>
              <w:jc w:val="center"/>
            </w:pPr>
            <w:r w:rsidRPr="0049253E">
              <w:t>0,0</w:t>
            </w:r>
          </w:p>
        </w:tc>
      </w:tr>
      <w:tr w:rsidR="007A3A71" w:rsidTr="007A3A71">
        <w:tc>
          <w:tcPr>
            <w:tcW w:w="1856" w:type="pct"/>
            <w:gridSpan w:val="3"/>
            <w:shd w:val="clear" w:color="auto" w:fill="auto"/>
          </w:tcPr>
          <w:p w:rsidR="007A3A71" w:rsidRPr="000A7471" w:rsidRDefault="007A3A71" w:rsidP="00A3090A">
            <w:r>
              <w:t>В том числе:</w:t>
            </w:r>
          </w:p>
        </w:tc>
        <w:tc>
          <w:tcPr>
            <w:tcW w:w="680" w:type="pct"/>
            <w:shd w:val="clear" w:color="auto" w:fill="auto"/>
          </w:tcPr>
          <w:p w:rsidR="007A3A71" w:rsidRPr="000A7471" w:rsidRDefault="007A3A71" w:rsidP="00A3090A"/>
        </w:tc>
        <w:tc>
          <w:tcPr>
            <w:tcW w:w="321" w:type="pct"/>
            <w:shd w:val="clear" w:color="auto" w:fill="auto"/>
          </w:tcPr>
          <w:p w:rsidR="007A3A71" w:rsidRDefault="007A3A71" w:rsidP="00A3090A">
            <w:pPr>
              <w:jc w:val="center"/>
            </w:pPr>
          </w:p>
        </w:tc>
        <w:tc>
          <w:tcPr>
            <w:tcW w:w="428" w:type="pct"/>
            <w:shd w:val="clear" w:color="auto" w:fill="auto"/>
          </w:tcPr>
          <w:p w:rsidR="007A3A71" w:rsidRPr="0049253E" w:rsidRDefault="007A3A71" w:rsidP="00A3090A">
            <w:pPr>
              <w:jc w:val="center"/>
            </w:pPr>
          </w:p>
        </w:tc>
        <w:tc>
          <w:tcPr>
            <w:tcW w:w="429" w:type="pct"/>
            <w:shd w:val="clear" w:color="auto" w:fill="auto"/>
          </w:tcPr>
          <w:p w:rsidR="007A3A71" w:rsidRPr="0049253E" w:rsidRDefault="007A3A71" w:rsidP="00A3090A">
            <w:pPr>
              <w:jc w:val="center"/>
            </w:pPr>
          </w:p>
        </w:tc>
        <w:tc>
          <w:tcPr>
            <w:tcW w:w="429" w:type="pct"/>
            <w:shd w:val="clear" w:color="auto" w:fill="auto"/>
          </w:tcPr>
          <w:p w:rsidR="007A3A71" w:rsidRPr="0049253E" w:rsidRDefault="007A3A71" w:rsidP="00A3090A">
            <w:pPr>
              <w:jc w:val="center"/>
            </w:pPr>
          </w:p>
        </w:tc>
        <w:tc>
          <w:tcPr>
            <w:tcW w:w="429" w:type="pct"/>
            <w:shd w:val="clear" w:color="auto" w:fill="auto"/>
          </w:tcPr>
          <w:p w:rsidR="007A3A71" w:rsidRPr="0049253E" w:rsidRDefault="007A3A71" w:rsidP="00A3090A">
            <w:pPr>
              <w:jc w:val="center"/>
            </w:pPr>
          </w:p>
        </w:tc>
        <w:tc>
          <w:tcPr>
            <w:tcW w:w="428" w:type="pct"/>
            <w:shd w:val="clear" w:color="auto" w:fill="auto"/>
          </w:tcPr>
          <w:p w:rsidR="007A3A71" w:rsidRPr="0049253E" w:rsidRDefault="007A3A71" w:rsidP="00A3090A">
            <w:pPr>
              <w:jc w:val="center"/>
            </w:pPr>
          </w:p>
        </w:tc>
      </w:tr>
      <w:tr w:rsidR="007A3A71" w:rsidRPr="000A7471" w:rsidTr="007A3A71">
        <w:tc>
          <w:tcPr>
            <w:tcW w:w="1856" w:type="pct"/>
            <w:gridSpan w:val="3"/>
            <w:vMerge w:val="restart"/>
            <w:shd w:val="clear" w:color="auto" w:fill="auto"/>
          </w:tcPr>
          <w:p w:rsidR="007A3A71" w:rsidRDefault="007A3A71" w:rsidP="001111C5">
            <w:r>
              <w:t>Ответственный исполнитель</w:t>
            </w:r>
          </w:p>
          <w:p w:rsidR="007A3A71" w:rsidRPr="000A7471" w:rsidRDefault="007A3A71" w:rsidP="001111C5">
            <w:r w:rsidRPr="00D34BE5">
              <w:t>Служба по организации общественной безопасности отдела правового обеспечения, муниципальной службы, кадров и организации общественной безопасности администрации поселения</w:t>
            </w:r>
            <w:r>
              <w:t xml:space="preserve"> </w:t>
            </w:r>
          </w:p>
        </w:tc>
        <w:tc>
          <w:tcPr>
            <w:tcW w:w="680" w:type="pct"/>
            <w:shd w:val="clear" w:color="auto" w:fill="auto"/>
          </w:tcPr>
          <w:p w:rsidR="007A3A71" w:rsidRPr="000A7471" w:rsidRDefault="007A3A71" w:rsidP="001111C5">
            <w:r w:rsidRPr="000A7471">
              <w:t>всего</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автономного округа</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б</w:t>
            </w:r>
            <w:r w:rsidRPr="000A7471">
              <w:t>юджет</w:t>
            </w:r>
            <w:r>
              <w:t xml:space="preserve"> поселения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r w:rsidR="00A3090A" w:rsidRPr="000A7471" w:rsidTr="00A3090A">
        <w:tc>
          <w:tcPr>
            <w:tcW w:w="1856" w:type="pct"/>
            <w:gridSpan w:val="3"/>
            <w:vMerge w:val="restart"/>
            <w:shd w:val="clear" w:color="auto" w:fill="auto"/>
          </w:tcPr>
          <w:p w:rsidR="00A3090A" w:rsidRDefault="00A3090A" w:rsidP="00A3090A">
            <w:pPr>
              <w:rPr>
                <w:bCs/>
              </w:rPr>
            </w:pPr>
            <w:r>
              <w:rPr>
                <w:bCs/>
              </w:rPr>
              <w:t xml:space="preserve">Соисполнитель </w:t>
            </w:r>
          </w:p>
          <w:p w:rsidR="00A3090A" w:rsidRPr="000A7471" w:rsidRDefault="00A3090A" w:rsidP="00A3090A">
            <w:r w:rsidRPr="00D34BE5">
              <w:rPr>
                <w:bCs/>
              </w:rPr>
              <w:t>Муниципальное казенное учреждение «Партнер»</w:t>
            </w:r>
            <w:r>
              <w:rPr>
                <w:bCs/>
              </w:rPr>
              <w:t xml:space="preserve"> </w:t>
            </w:r>
          </w:p>
        </w:tc>
        <w:tc>
          <w:tcPr>
            <w:tcW w:w="680" w:type="pct"/>
            <w:shd w:val="clear" w:color="auto" w:fill="auto"/>
          </w:tcPr>
          <w:p w:rsidR="00A3090A" w:rsidRPr="000A7471" w:rsidRDefault="00A3090A" w:rsidP="00A3090A">
            <w:r w:rsidRPr="000A7471">
              <w:t>всего</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федеральный бюджет</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Pr="000A7471" w:rsidRDefault="007A3A71" w:rsidP="001111C5">
            <w:pPr>
              <w:jc w:val="center"/>
            </w:pPr>
            <w:r>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9" w:type="pct"/>
            <w:shd w:val="clear" w:color="auto" w:fill="auto"/>
          </w:tcPr>
          <w:p w:rsidR="007A3A71" w:rsidRDefault="007A3A71" w:rsidP="001111C5">
            <w:pPr>
              <w:jc w:val="center"/>
            </w:pPr>
            <w:r w:rsidRPr="009D73B5">
              <w:t>0,0</w:t>
            </w:r>
          </w:p>
        </w:tc>
        <w:tc>
          <w:tcPr>
            <w:tcW w:w="428" w:type="pct"/>
            <w:shd w:val="clear" w:color="auto" w:fill="auto"/>
          </w:tcPr>
          <w:p w:rsidR="007A3A71" w:rsidRDefault="007A3A71" w:rsidP="001111C5">
            <w:pPr>
              <w:jc w:val="center"/>
            </w:pPr>
            <w:r w:rsidRPr="009D73B5">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бюджет автоном</w:t>
            </w:r>
            <w:r w:rsidRPr="000A7471">
              <w:lastRenderedPageBreak/>
              <w:t>ного округа</w:t>
            </w:r>
          </w:p>
        </w:tc>
        <w:tc>
          <w:tcPr>
            <w:tcW w:w="321" w:type="pct"/>
            <w:shd w:val="clear" w:color="auto" w:fill="auto"/>
          </w:tcPr>
          <w:p w:rsidR="007A3A71" w:rsidRPr="000A7471" w:rsidRDefault="007A3A71" w:rsidP="001111C5">
            <w:pPr>
              <w:jc w:val="center"/>
            </w:pPr>
            <w:r>
              <w:lastRenderedPageBreak/>
              <w:t>0,0</w:t>
            </w:r>
          </w:p>
        </w:tc>
        <w:tc>
          <w:tcPr>
            <w:tcW w:w="428"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9" w:type="pct"/>
            <w:shd w:val="clear" w:color="auto" w:fill="auto"/>
          </w:tcPr>
          <w:p w:rsidR="007A3A71" w:rsidRDefault="007A3A71" w:rsidP="001111C5">
            <w:pPr>
              <w:jc w:val="center"/>
            </w:pPr>
            <w:r w:rsidRPr="004A1372">
              <w:t>0,0</w:t>
            </w:r>
          </w:p>
        </w:tc>
        <w:tc>
          <w:tcPr>
            <w:tcW w:w="428" w:type="pct"/>
            <w:shd w:val="clear" w:color="auto" w:fill="auto"/>
          </w:tcPr>
          <w:p w:rsidR="007A3A71" w:rsidRDefault="007A3A71" w:rsidP="001111C5">
            <w:pPr>
              <w:jc w:val="center"/>
            </w:pPr>
            <w:r w:rsidRPr="004A1372">
              <w:t>0,0</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t xml:space="preserve">бюджет Нижневартовского района </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9" w:type="pct"/>
            <w:shd w:val="clear" w:color="auto" w:fill="auto"/>
          </w:tcPr>
          <w:p w:rsidR="007A3A71" w:rsidRDefault="007A3A71" w:rsidP="001111C5">
            <w:pPr>
              <w:jc w:val="center"/>
            </w:pPr>
            <w:r w:rsidRPr="0064014A">
              <w:t>0,0</w:t>
            </w:r>
          </w:p>
        </w:tc>
        <w:tc>
          <w:tcPr>
            <w:tcW w:w="428" w:type="pct"/>
            <w:shd w:val="clear" w:color="auto" w:fill="auto"/>
          </w:tcPr>
          <w:p w:rsidR="007A3A71" w:rsidRDefault="007A3A71" w:rsidP="001111C5">
            <w:pPr>
              <w:jc w:val="center"/>
            </w:pPr>
            <w:r w:rsidRPr="0064014A">
              <w:t>0,0</w:t>
            </w:r>
          </w:p>
        </w:tc>
      </w:tr>
      <w:tr w:rsidR="00A3090A" w:rsidRPr="000A7471" w:rsidTr="00A3090A">
        <w:tc>
          <w:tcPr>
            <w:tcW w:w="1856" w:type="pct"/>
            <w:gridSpan w:val="3"/>
            <w:vMerge/>
            <w:shd w:val="clear" w:color="auto" w:fill="auto"/>
          </w:tcPr>
          <w:p w:rsidR="00A3090A" w:rsidRPr="000A7471" w:rsidRDefault="00A3090A" w:rsidP="00A3090A"/>
        </w:tc>
        <w:tc>
          <w:tcPr>
            <w:tcW w:w="680" w:type="pct"/>
            <w:shd w:val="clear" w:color="auto" w:fill="auto"/>
          </w:tcPr>
          <w:p w:rsidR="00A3090A" w:rsidRPr="000A7471" w:rsidRDefault="00A3090A" w:rsidP="00A3090A">
            <w:r>
              <w:t>б</w:t>
            </w:r>
            <w:r w:rsidRPr="000A7471">
              <w:t>юджет</w:t>
            </w:r>
            <w:r>
              <w:t xml:space="preserve"> поселения</w:t>
            </w:r>
          </w:p>
        </w:tc>
        <w:tc>
          <w:tcPr>
            <w:tcW w:w="321" w:type="pct"/>
          </w:tcPr>
          <w:p w:rsidR="00A3090A" w:rsidRPr="000A7471" w:rsidRDefault="00A3090A" w:rsidP="00A3090A">
            <w:pPr>
              <w:jc w:val="center"/>
            </w:pPr>
            <w:r>
              <w:t>57,6</w:t>
            </w:r>
          </w:p>
        </w:tc>
        <w:tc>
          <w:tcPr>
            <w:tcW w:w="428" w:type="pct"/>
          </w:tcPr>
          <w:p w:rsidR="00A3090A" w:rsidRPr="000A7471" w:rsidRDefault="00A3090A" w:rsidP="00A3090A">
            <w:pPr>
              <w:jc w:val="center"/>
            </w:pPr>
            <w:r>
              <w:t>19,2</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9" w:type="pct"/>
          </w:tcPr>
          <w:p w:rsidR="00A3090A" w:rsidRPr="000A7471" w:rsidRDefault="00A3090A" w:rsidP="00A3090A">
            <w:pPr>
              <w:jc w:val="center"/>
            </w:pPr>
            <w:r>
              <w:t>9,6</w:t>
            </w:r>
          </w:p>
        </w:tc>
        <w:tc>
          <w:tcPr>
            <w:tcW w:w="428" w:type="pct"/>
          </w:tcPr>
          <w:p w:rsidR="00A3090A" w:rsidRPr="000A7471" w:rsidRDefault="00A3090A" w:rsidP="00A3090A">
            <w:pPr>
              <w:jc w:val="center"/>
            </w:pPr>
            <w:r>
              <w:t>9,6</w:t>
            </w:r>
          </w:p>
        </w:tc>
      </w:tr>
      <w:tr w:rsidR="007A3A71" w:rsidRPr="000A7471" w:rsidTr="007A3A71">
        <w:tc>
          <w:tcPr>
            <w:tcW w:w="1856" w:type="pct"/>
            <w:gridSpan w:val="3"/>
            <w:vMerge/>
            <w:shd w:val="clear" w:color="auto" w:fill="auto"/>
          </w:tcPr>
          <w:p w:rsidR="007A3A71" w:rsidRPr="000A7471" w:rsidRDefault="007A3A71" w:rsidP="001111C5"/>
        </w:tc>
        <w:tc>
          <w:tcPr>
            <w:tcW w:w="680" w:type="pct"/>
            <w:shd w:val="clear" w:color="auto" w:fill="auto"/>
          </w:tcPr>
          <w:p w:rsidR="007A3A71" w:rsidRPr="000A7471" w:rsidRDefault="007A3A71" w:rsidP="001111C5">
            <w:r w:rsidRPr="000A7471">
              <w:t>иные источники финансирования</w:t>
            </w:r>
          </w:p>
        </w:tc>
        <w:tc>
          <w:tcPr>
            <w:tcW w:w="321" w:type="pct"/>
            <w:shd w:val="clear" w:color="auto" w:fill="auto"/>
          </w:tcPr>
          <w:p w:rsidR="007A3A71" w:rsidRPr="000A7471" w:rsidRDefault="007A3A71" w:rsidP="001111C5">
            <w:pPr>
              <w:jc w:val="center"/>
            </w:pPr>
            <w:r>
              <w:t>0,0</w:t>
            </w:r>
          </w:p>
        </w:tc>
        <w:tc>
          <w:tcPr>
            <w:tcW w:w="428"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9" w:type="pct"/>
            <w:shd w:val="clear" w:color="auto" w:fill="auto"/>
          </w:tcPr>
          <w:p w:rsidR="007A3A71" w:rsidRDefault="007A3A71" w:rsidP="001111C5">
            <w:pPr>
              <w:jc w:val="center"/>
            </w:pPr>
            <w:r w:rsidRPr="0049253E">
              <w:t>0,0</w:t>
            </w:r>
          </w:p>
        </w:tc>
        <w:tc>
          <w:tcPr>
            <w:tcW w:w="428" w:type="pct"/>
            <w:shd w:val="clear" w:color="auto" w:fill="auto"/>
          </w:tcPr>
          <w:p w:rsidR="007A3A71" w:rsidRDefault="007A3A71" w:rsidP="001111C5">
            <w:pPr>
              <w:jc w:val="center"/>
            </w:pPr>
            <w:r w:rsidRPr="0049253E">
              <w:t>0,0</w:t>
            </w:r>
          </w:p>
        </w:tc>
      </w:tr>
    </w:tbl>
    <w:p w:rsidR="00C01E4B" w:rsidRPr="000A7471" w:rsidRDefault="00C01E4B" w:rsidP="00C01E4B"/>
    <w:p w:rsidR="00C01E4B" w:rsidRDefault="00C01E4B" w:rsidP="00C01E4B">
      <w:r>
        <w:t xml:space="preserve">                                                                                                                                                                                      </w:t>
      </w:r>
    </w:p>
    <w:p w:rsidR="00C01E4B" w:rsidRDefault="00C01E4B" w:rsidP="00C01E4B">
      <w:pPr>
        <w:spacing w:after="200" w:line="276" w:lineRule="auto"/>
      </w:pPr>
      <w:r>
        <w:br w:type="page"/>
      </w:r>
    </w:p>
    <w:p w:rsidR="00C01E4B" w:rsidRPr="00F82717" w:rsidRDefault="00C01E4B" w:rsidP="00C01E4B">
      <w:pPr>
        <w:jc w:val="center"/>
        <w:rPr>
          <w:sz w:val="28"/>
          <w:szCs w:val="28"/>
        </w:rPr>
      </w:pPr>
      <w:r w:rsidRPr="00F82717">
        <w:rPr>
          <w:sz w:val="28"/>
          <w:szCs w:val="28"/>
        </w:rPr>
        <w:lastRenderedPageBreak/>
        <w:t>Перечень структурных элементов муниципальной программы</w:t>
      </w:r>
    </w:p>
    <w:p w:rsidR="00C01E4B" w:rsidRPr="000A7471" w:rsidRDefault="00C01E4B" w:rsidP="00C01E4B"/>
    <w:tbl>
      <w:tblPr>
        <w:tblW w:w="154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402"/>
        <w:gridCol w:w="5817"/>
        <w:gridCol w:w="4389"/>
      </w:tblGrid>
      <w:tr w:rsidR="00C01E4B" w:rsidRPr="000A7471" w:rsidTr="001111C5">
        <w:trPr>
          <w:trHeight w:val="711"/>
        </w:trPr>
        <w:tc>
          <w:tcPr>
            <w:tcW w:w="1843"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 структурного элемента</w:t>
            </w:r>
          </w:p>
        </w:tc>
        <w:tc>
          <w:tcPr>
            <w:tcW w:w="3402" w:type="dxa"/>
            <w:tcBorders>
              <w:bottom w:val="single" w:sz="4" w:space="0" w:color="auto"/>
            </w:tcBorders>
            <w:shd w:val="clear" w:color="auto" w:fill="auto"/>
            <w:hideMark/>
          </w:tcPr>
          <w:p w:rsidR="00C01E4B" w:rsidRPr="000A7471" w:rsidRDefault="00C01E4B" w:rsidP="001111C5">
            <w:pPr>
              <w:rPr>
                <w:rFonts w:eastAsia="Calibri"/>
                <w:lang w:eastAsia="en-US"/>
              </w:rPr>
            </w:pPr>
            <w:r w:rsidRPr="000A7471">
              <w:rPr>
                <w:rFonts w:eastAsia="Calibri"/>
                <w:lang w:eastAsia="en-US"/>
              </w:rPr>
              <w:t>Наименование структурного элемента</w:t>
            </w:r>
            <w:r w:rsidRPr="000A7471">
              <w:t xml:space="preserve"> </w:t>
            </w:r>
          </w:p>
        </w:tc>
        <w:tc>
          <w:tcPr>
            <w:tcW w:w="5817" w:type="dxa"/>
            <w:shd w:val="clear" w:color="auto" w:fill="auto"/>
          </w:tcPr>
          <w:p w:rsidR="00C01E4B" w:rsidRPr="000A7471" w:rsidRDefault="00C01E4B" w:rsidP="001111C5">
            <w:pPr>
              <w:rPr>
                <w:rFonts w:eastAsia="Calibri"/>
                <w:lang w:eastAsia="en-US"/>
              </w:rPr>
            </w:pPr>
            <w:r w:rsidRPr="000A7471">
              <w:rPr>
                <w:rFonts w:eastAsia="Calibri"/>
                <w:lang w:eastAsia="en-US"/>
              </w:rPr>
              <w:t>Направления расходов структурного элемента</w:t>
            </w:r>
          </w:p>
        </w:tc>
        <w:tc>
          <w:tcPr>
            <w:tcW w:w="4389" w:type="dxa"/>
            <w:shd w:val="clear" w:color="auto" w:fill="auto"/>
          </w:tcPr>
          <w:p w:rsidR="00C01E4B" w:rsidRPr="000A7471" w:rsidRDefault="00C01E4B" w:rsidP="001111C5">
            <w:pPr>
              <w:rPr>
                <w:rFonts w:eastAsia="Calibri"/>
                <w:lang w:eastAsia="en-US"/>
              </w:rPr>
            </w:pPr>
            <w:r w:rsidRPr="000A7471">
              <w:rPr>
                <w:rFonts w:eastAsia="Calibri"/>
              </w:rPr>
              <w:t>Наименование порядка, номер приложения (при наличии)</w:t>
            </w:r>
          </w:p>
        </w:tc>
      </w:tr>
      <w:tr w:rsidR="00C01E4B" w:rsidRPr="000A7471" w:rsidTr="001111C5">
        <w:tc>
          <w:tcPr>
            <w:tcW w:w="1843"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1</w:t>
            </w:r>
          </w:p>
        </w:tc>
        <w:tc>
          <w:tcPr>
            <w:tcW w:w="3402"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2</w:t>
            </w:r>
          </w:p>
        </w:tc>
        <w:tc>
          <w:tcPr>
            <w:tcW w:w="5817"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3</w:t>
            </w:r>
          </w:p>
        </w:tc>
        <w:tc>
          <w:tcPr>
            <w:tcW w:w="4389" w:type="dxa"/>
            <w:shd w:val="clear" w:color="auto" w:fill="auto"/>
            <w:hideMark/>
          </w:tcPr>
          <w:p w:rsidR="00C01E4B" w:rsidRPr="00DF6C2B" w:rsidRDefault="00C01E4B" w:rsidP="001111C5">
            <w:pPr>
              <w:jc w:val="center"/>
              <w:rPr>
                <w:rFonts w:eastAsia="Calibri"/>
                <w:lang w:eastAsia="en-US"/>
              </w:rPr>
            </w:pPr>
            <w:r w:rsidRPr="00DF6C2B">
              <w:rPr>
                <w:rFonts w:eastAsia="Calibri"/>
                <w:lang w:eastAsia="en-US"/>
              </w:rPr>
              <w:t>4</w:t>
            </w:r>
          </w:p>
        </w:tc>
      </w:tr>
      <w:tr w:rsidR="00C01E4B" w:rsidRPr="000A7471" w:rsidTr="001111C5">
        <w:tc>
          <w:tcPr>
            <w:tcW w:w="15451" w:type="dxa"/>
            <w:gridSpan w:val="4"/>
            <w:shd w:val="clear" w:color="auto" w:fill="auto"/>
          </w:tcPr>
          <w:p w:rsidR="00C01E4B" w:rsidRPr="000A7471" w:rsidRDefault="00C01E4B" w:rsidP="001111C5">
            <w:pPr>
              <w:pStyle w:val="ConsPlusNormal"/>
              <w:ind w:firstLine="0"/>
              <w:rPr>
                <w:rFonts w:eastAsia="Calibri"/>
                <w:lang w:eastAsia="en-US"/>
              </w:rPr>
            </w:pPr>
            <w:r w:rsidRPr="00EF1356">
              <w:rPr>
                <w:rFonts w:ascii="Times New Roman" w:hAnsi="Times New Roman" w:cs="Times New Roman"/>
                <w:color w:val="000000"/>
                <w:sz w:val="24"/>
                <w:szCs w:val="24"/>
              </w:rPr>
              <w:t xml:space="preserve">Цель: </w:t>
            </w:r>
            <w:r>
              <w:rPr>
                <w:rFonts w:ascii="Times New Roman" w:hAnsi="Times New Roman" w:cs="Times New Roman"/>
                <w:color w:val="000000"/>
                <w:sz w:val="24"/>
                <w:szCs w:val="24"/>
              </w:rPr>
              <w:t>у</w:t>
            </w:r>
            <w:r w:rsidRPr="00EF1356">
              <w:rPr>
                <w:rFonts w:ascii="Times New Roman" w:hAnsi="Times New Roman" w:cs="Times New Roman"/>
                <w:bCs/>
                <w:sz w:val="24"/>
                <w:szCs w:val="24"/>
              </w:rPr>
              <w:t>крепление общероссийской гражданской идентичности на основе духовно-нравственных ценностей народов Российской Федерации в поселении</w:t>
            </w:r>
          </w:p>
        </w:tc>
      </w:tr>
      <w:tr w:rsidR="00C01E4B" w:rsidRPr="000A7471" w:rsidTr="001111C5">
        <w:tc>
          <w:tcPr>
            <w:tcW w:w="15451" w:type="dxa"/>
            <w:gridSpan w:val="4"/>
            <w:shd w:val="clear" w:color="auto" w:fill="auto"/>
          </w:tcPr>
          <w:p w:rsidR="00C01E4B" w:rsidRPr="000A7471" w:rsidRDefault="00C01E4B" w:rsidP="001111C5">
            <w:pPr>
              <w:autoSpaceDE w:val="0"/>
              <w:autoSpaceDN w:val="0"/>
              <w:adjustRightInd w:val="0"/>
              <w:rPr>
                <w:rFonts w:eastAsia="Calibri"/>
                <w:lang w:eastAsia="en-US"/>
              </w:rPr>
            </w:pPr>
            <w:r w:rsidRPr="000A7471">
              <w:rPr>
                <w:rFonts w:eastAsia="Calibri"/>
                <w:lang w:eastAsia="en-US"/>
              </w:rPr>
              <w:t>Задача</w:t>
            </w:r>
            <w:r>
              <w:rPr>
                <w:rFonts w:eastAsia="Calibri"/>
                <w:lang w:eastAsia="en-US"/>
              </w:rPr>
              <w:t>:</w:t>
            </w:r>
            <w:r>
              <w:t xml:space="preserve"> у</w:t>
            </w:r>
            <w:r w:rsidRPr="00EF1356">
              <w:t>крепление межнационального и межконфессионального согласия,</w:t>
            </w:r>
            <w:r>
              <w:t xml:space="preserve"> </w:t>
            </w:r>
            <w:r w:rsidRPr="00EF1356">
              <w:t>сохранение этнокультурного многообразия народов, проживающих в поселении</w:t>
            </w:r>
          </w:p>
        </w:tc>
      </w:tr>
      <w:tr w:rsidR="00C01E4B" w:rsidRPr="000A7471" w:rsidTr="001111C5">
        <w:tc>
          <w:tcPr>
            <w:tcW w:w="1843" w:type="dxa"/>
            <w:shd w:val="clear" w:color="auto" w:fill="auto"/>
          </w:tcPr>
          <w:p w:rsidR="00C01E4B" w:rsidRPr="000A7471" w:rsidRDefault="00C01E4B" w:rsidP="001111C5">
            <w:pPr>
              <w:rPr>
                <w:rFonts w:eastAsia="Calibri"/>
                <w:lang w:eastAsia="en-US"/>
              </w:rPr>
            </w:pPr>
            <w:r>
              <w:rPr>
                <w:rFonts w:eastAsia="Calibri"/>
                <w:lang w:eastAsia="en-US"/>
              </w:rPr>
              <w:t>1.</w:t>
            </w:r>
            <w:r w:rsidR="00462AC0">
              <w:rPr>
                <w:rFonts w:eastAsia="Calibri"/>
                <w:lang w:eastAsia="en-US"/>
              </w:rPr>
              <w:t>1.1.</w:t>
            </w:r>
          </w:p>
        </w:tc>
        <w:tc>
          <w:tcPr>
            <w:tcW w:w="3402" w:type="dxa"/>
            <w:shd w:val="clear" w:color="auto" w:fill="auto"/>
          </w:tcPr>
          <w:p w:rsidR="002951DA" w:rsidRDefault="002951DA" w:rsidP="002951DA">
            <w:pPr>
              <w:jc w:val="both"/>
            </w:pPr>
            <w:r w:rsidRPr="00EF1356">
              <w:t>Основное мероприятие:</w:t>
            </w:r>
            <w:r>
              <w:t xml:space="preserve"> </w:t>
            </w:r>
          </w:p>
          <w:p w:rsidR="002951DA" w:rsidRDefault="002951DA" w:rsidP="002951DA">
            <w:pPr>
              <w:jc w:val="both"/>
            </w:pPr>
            <w:r w:rsidRPr="00EF1356">
              <w:t>участие в профилактике экстремизма, а также в минимизации и (или) ликвидации последствий</w:t>
            </w:r>
            <w:r>
              <w:t xml:space="preserve"> </w:t>
            </w:r>
            <w:r w:rsidRPr="00EF1356">
              <w:t>проявлений экстремизма в границах поселения</w:t>
            </w:r>
          </w:p>
          <w:p w:rsidR="00C01E4B" w:rsidRPr="000A7471" w:rsidRDefault="00C01E4B" w:rsidP="001111C5">
            <w:pPr>
              <w:jc w:val="both"/>
              <w:rPr>
                <w:rFonts w:eastAsia="Calibri"/>
                <w:lang w:eastAsia="en-US"/>
              </w:rPr>
            </w:pPr>
          </w:p>
        </w:tc>
        <w:tc>
          <w:tcPr>
            <w:tcW w:w="5817" w:type="dxa"/>
            <w:shd w:val="clear" w:color="auto" w:fill="auto"/>
          </w:tcPr>
          <w:p w:rsidR="00C01E4B" w:rsidRDefault="00C01E4B" w:rsidP="001111C5">
            <w:pPr>
              <w:autoSpaceDE w:val="0"/>
              <w:autoSpaceDN w:val="0"/>
              <w:adjustRightInd w:val="0"/>
              <w:jc w:val="both"/>
            </w:pPr>
            <w:r w:rsidRPr="0010559F">
              <w:t>Поставка, размещение полиграфической продукции</w:t>
            </w:r>
            <w:r>
              <w:t>.</w:t>
            </w:r>
          </w:p>
          <w:p w:rsidR="00C01E4B" w:rsidRPr="000A7471" w:rsidRDefault="00C01E4B" w:rsidP="008A731C">
            <w:pPr>
              <w:jc w:val="both"/>
              <w:rPr>
                <w:rFonts w:eastAsia="Calibri"/>
                <w:lang w:eastAsia="en-US"/>
              </w:rPr>
            </w:pPr>
            <w:r>
              <w:t>При этом о</w:t>
            </w:r>
            <w:r w:rsidRPr="00893CB8">
              <w:t>тветственный исполнитель муниципальной программы без финансирования</w:t>
            </w:r>
            <w:r>
              <w:t xml:space="preserve"> </w:t>
            </w:r>
            <w:r w:rsidRPr="00893CB8">
              <w:rPr>
                <w:rFonts w:eastAsia="Calibri"/>
                <w:lang w:eastAsia="en-US"/>
              </w:rPr>
              <w:t xml:space="preserve">осуществляет </w:t>
            </w:r>
            <w:r w:rsidRPr="00893CB8">
              <w:rPr>
                <w:bCs/>
                <w:lang w:eastAsia="en-US"/>
              </w:rPr>
              <w:t xml:space="preserve">мониторинг </w:t>
            </w:r>
            <w:r>
              <w:rPr>
                <w:bCs/>
                <w:lang w:eastAsia="en-US"/>
              </w:rPr>
              <w:t xml:space="preserve">интернет – ресурсов </w:t>
            </w:r>
            <w:r w:rsidRPr="00893CB8">
              <w:rPr>
                <w:bCs/>
                <w:lang w:eastAsia="en-US"/>
              </w:rPr>
              <w:t>на предмет наличия материал</w:t>
            </w:r>
            <w:r>
              <w:rPr>
                <w:bCs/>
                <w:lang w:eastAsia="en-US"/>
              </w:rPr>
              <w:t>ов</w:t>
            </w:r>
            <w:r w:rsidRPr="00893CB8">
              <w:rPr>
                <w:bCs/>
                <w:lang w:eastAsia="en-US"/>
              </w:rPr>
              <w:t xml:space="preserve"> с </w:t>
            </w:r>
            <w:r w:rsidRPr="00893CB8">
              <w:t>признаками экстремистской деятельности</w:t>
            </w:r>
            <w:r>
              <w:t xml:space="preserve">, а также </w:t>
            </w:r>
            <w:r w:rsidRPr="00893CB8">
              <w:t xml:space="preserve">принимает участие в </w:t>
            </w:r>
            <w:r>
              <w:t xml:space="preserve">организации </w:t>
            </w:r>
            <w:r w:rsidRPr="00893CB8">
              <w:t xml:space="preserve">проведения мероприятий, направленных на </w:t>
            </w:r>
            <w:r w:rsidRPr="00893CB8">
              <w:rPr>
                <w:color w:val="000000"/>
              </w:rPr>
              <w:t xml:space="preserve">укрепление межнационального и межконфессионального согласия, сохранение этнокультурного многообразия народов, проживающих в поселении, </w:t>
            </w:r>
            <w:r w:rsidRPr="00893CB8">
              <w:t>расширение межрелигиозного диалога</w:t>
            </w:r>
            <w:r>
              <w:t xml:space="preserve"> </w:t>
            </w:r>
          </w:p>
        </w:tc>
        <w:tc>
          <w:tcPr>
            <w:tcW w:w="4389" w:type="dxa"/>
            <w:shd w:val="clear" w:color="auto" w:fill="auto"/>
          </w:tcPr>
          <w:p w:rsidR="00C01E4B" w:rsidRPr="000A7471" w:rsidRDefault="00D33A10" w:rsidP="001111C5">
            <w:pPr>
              <w:rPr>
                <w:rFonts w:eastAsia="Calibri"/>
                <w:lang w:eastAsia="en-US"/>
              </w:rPr>
            </w:pPr>
            <w:r>
              <w:rPr>
                <w:rFonts w:eastAsia="Calibri"/>
                <w:lang w:eastAsia="en-US"/>
              </w:rPr>
              <w:t>-</w:t>
            </w:r>
          </w:p>
        </w:tc>
      </w:tr>
    </w:tbl>
    <w:p w:rsidR="00F17BBE" w:rsidRDefault="00A3090A" w:rsidP="00DD5848">
      <w:pPr>
        <w:rPr>
          <w:sz w:val="28"/>
          <w:szCs w:val="28"/>
        </w:rPr>
      </w:pPr>
      <w:r>
        <w:rPr>
          <w:sz w:val="28"/>
          <w:szCs w:val="28"/>
        </w:rPr>
        <w:t xml:space="preserve">                                                                                                                                                                                                                             ».</w:t>
      </w:r>
    </w:p>
    <w:sectPr w:rsidR="00F17BBE" w:rsidSect="002212A0">
      <w:pgSz w:w="16840" w:h="11907" w:orient="landscape" w:code="9"/>
      <w:pgMar w:top="170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03" w:rsidRDefault="00865003">
      <w:r>
        <w:separator/>
      </w:r>
    </w:p>
  </w:endnote>
  <w:endnote w:type="continuationSeparator" w:id="0">
    <w:p w:rsidR="00865003" w:rsidRDefault="008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1">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0A" w:rsidRDefault="00A3090A" w:rsidP="001111C5">
    <w:pPr>
      <w:pStyle w:val="ab"/>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090A" w:rsidRDefault="00A3090A" w:rsidP="001111C5">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0A" w:rsidRDefault="00A3090A" w:rsidP="001111C5">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03" w:rsidRDefault="00865003">
      <w:r>
        <w:separator/>
      </w:r>
    </w:p>
  </w:footnote>
  <w:footnote w:type="continuationSeparator" w:id="0">
    <w:p w:rsidR="00865003" w:rsidRDefault="00865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0A" w:rsidRDefault="00A3090A" w:rsidP="001111C5">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3090A" w:rsidRDefault="00A3090A">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0696697"/>
      <w:docPartObj>
        <w:docPartGallery w:val="Page Numbers (Top of Page)"/>
        <w:docPartUnique/>
      </w:docPartObj>
    </w:sdtPr>
    <w:sdtEndPr/>
    <w:sdtContent>
      <w:p w:rsidR="00A3090A" w:rsidRDefault="00A3090A">
        <w:pPr>
          <w:pStyle w:val="a8"/>
          <w:jc w:val="center"/>
        </w:pPr>
        <w:r>
          <w:fldChar w:fldCharType="begin"/>
        </w:r>
        <w:r>
          <w:instrText>PAGE   \* MERGEFORMAT</w:instrText>
        </w:r>
        <w:r>
          <w:fldChar w:fldCharType="separate"/>
        </w:r>
        <w:r w:rsidR="00C37443" w:rsidRPr="00C37443">
          <w:rPr>
            <w:noProof/>
            <w:lang w:val="ru-RU"/>
          </w:rPr>
          <w:t>3</w:t>
        </w:r>
        <w:r>
          <w:fldChar w:fldCharType="end"/>
        </w:r>
      </w:p>
    </w:sdtContent>
  </w:sdt>
  <w:p w:rsidR="00A3090A" w:rsidRDefault="00A3090A">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90A" w:rsidRDefault="00A309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3751C"/>
    <w:multiLevelType w:val="hybridMultilevel"/>
    <w:tmpl w:val="2FAC220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F62158"/>
    <w:multiLevelType w:val="multilevel"/>
    <w:tmpl w:val="28C0AF0E"/>
    <w:lvl w:ilvl="0">
      <w:start w:val="1"/>
      <w:numFmt w:val="decimal"/>
      <w:lvlText w:val="%1."/>
      <w:lvlJc w:val="left"/>
      <w:pPr>
        <w:ind w:left="1065" w:hanging="360"/>
      </w:pPr>
      <w:rPr>
        <w:rFonts w:cs="Times New Roman" w:hint="default"/>
      </w:rPr>
    </w:lvl>
    <w:lvl w:ilvl="1">
      <w:start w:val="1"/>
      <w:numFmt w:val="decimal"/>
      <w:isLgl/>
      <w:lvlText w:val="%1.%2."/>
      <w:lvlJc w:val="left"/>
      <w:pPr>
        <w:ind w:left="1785" w:hanging="720"/>
      </w:pPr>
      <w:rPr>
        <w:rFonts w:cs="Times New Roman" w:hint="default"/>
      </w:rPr>
    </w:lvl>
    <w:lvl w:ilvl="2">
      <w:start w:val="1"/>
      <w:numFmt w:val="decimal"/>
      <w:isLgl/>
      <w:lvlText w:val="%1.%2.%3."/>
      <w:lvlJc w:val="left"/>
      <w:pPr>
        <w:ind w:left="2145" w:hanging="720"/>
      </w:pPr>
      <w:rPr>
        <w:rFonts w:cs="Times New Roman" w:hint="default"/>
      </w:rPr>
    </w:lvl>
    <w:lvl w:ilvl="3">
      <w:start w:val="1"/>
      <w:numFmt w:val="decimal"/>
      <w:isLgl/>
      <w:lvlText w:val="%1.%2.%3.%4."/>
      <w:lvlJc w:val="left"/>
      <w:pPr>
        <w:ind w:left="2865" w:hanging="1080"/>
      </w:pPr>
      <w:rPr>
        <w:rFonts w:cs="Times New Roman" w:hint="default"/>
      </w:rPr>
    </w:lvl>
    <w:lvl w:ilvl="4">
      <w:start w:val="1"/>
      <w:numFmt w:val="decimal"/>
      <w:isLgl/>
      <w:lvlText w:val="%1.%2.%3.%4.%5."/>
      <w:lvlJc w:val="left"/>
      <w:pPr>
        <w:ind w:left="3225" w:hanging="1080"/>
      </w:pPr>
      <w:rPr>
        <w:rFonts w:cs="Times New Roman" w:hint="default"/>
      </w:rPr>
    </w:lvl>
    <w:lvl w:ilvl="5">
      <w:start w:val="1"/>
      <w:numFmt w:val="decimal"/>
      <w:isLgl/>
      <w:lvlText w:val="%1.%2.%3.%4.%5.%6."/>
      <w:lvlJc w:val="left"/>
      <w:pPr>
        <w:ind w:left="3945" w:hanging="1440"/>
      </w:pPr>
      <w:rPr>
        <w:rFonts w:cs="Times New Roman" w:hint="default"/>
      </w:rPr>
    </w:lvl>
    <w:lvl w:ilvl="6">
      <w:start w:val="1"/>
      <w:numFmt w:val="decimal"/>
      <w:isLgl/>
      <w:lvlText w:val="%1.%2.%3.%4.%5.%6.%7."/>
      <w:lvlJc w:val="left"/>
      <w:pPr>
        <w:ind w:left="4665" w:hanging="1800"/>
      </w:pPr>
      <w:rPr>
        <w:rFonts w:cs="Times New Roman" w:hint="default"/>
      </w:rPr>
    </w:lvl>
    <w:lvl w:ilvl="7">
      <w:start w:val="1"/>
      <w:numFmt w:val="decimal"/>
      <w:isLgl/>
      <w:lvlText w:val="%1.%2.%3.%4.%5.%6.%7.%8."/>
      <w:lvlJc w:val="left"/>
      <w:pPr>
        <w:ind w:left="5025" w:hanging="1800"/>
      </w:pPr>
      <w:rPr>
        <w:rFonts w:cs="Times New Roman" w:hint="default"/>
      </w:rPr>
    </w:lvl>
    <w:lvl w:ilvl="8">
      <w:start w:val="1"/>
      <w:numFmt w:val="decimal"/>
      <w:isLgl/>
      <w:lvlText w:val="%1.%2.%3.%4.%5.%6.%7.%8.%9."/>
      <w:lvlJc w:val="left"/>
      <w:pPr>
        <w:ind w:left="5745" w:hanging="2160"/>
      </w:pPr>
      <w:rPr>
        <w:rFonts w:cs="Times New Roman" w:hint="default"/>
      </w:rPr>
    </w:lvl>
  </w:abstractNum>
  <w:abstractNum w:abstractNumId="2" w15:restartNumberingAfterBreak="0">
    <w:nsid w:val="05E305F5"/>
    <w:multiLevelType w:val="hybridMultilevel"/>
    <w:tmpl w:val="57BE6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464676"/>
    <w:multiLevelType w:val="hybridMultilevel"/>
    <w:tmpl w:val="A48C29E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5F62AF2"/>
    <w:multiLevelType w:val="hybridMultilevel"/>
    <w:tmpl w:val="E3A8555E"/>
    <w:lvl w:ilvl="0" w:tplc="E1703C62">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C0F2857"/>
    <w:multiLevelType w:val="hybridMultilevel"/>
    <w:tmpl w:val="BCEC221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ED4675E"/>
    <w:multiLevelType w:val="hybridMultilevel"/>
    <w:tmpl w:val="ACB64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340"/>
    <w:multiLevelType w:val="hybridMultilevel"/>
    <w:tmpl w:val="E74A8944"/>
    <w:lvl w:ilvl="0" w:tplc="4A8AE65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297C2C84"/>
    <w:multiLevelType w:val="hybridMultilevel"/>
    <w:tmpl w:val="E0386854"/>
    <w:lvl w:ilvl="0" w:tplc="3C7E2794">
      <w:start w:val="3"/>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9" w15:restartNumberingAfterBreak="0">
    <w:nsid w:val="29BB15FE"/>
    <w:multiLevelType w:val="hybridMultilevel"/>
    <w:tmpl w:val="B4B894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6F619C"/>
    <w:multiLevelType w:val="multilevel"/>
    <w:tmpl w:val="55CA99CA"/>
    <w:lvl w:ilvl="0">
      <w:start w:val="1"/>
      <w:numFmt w:val="decimal"/>
      <w:lvlText w:val="%1."/>
      <w:lvlJc w:val="left"/>
      <w:pPr>
        <w:tabs>
          <w:tab w:val="num" w:pos="720"/>
        </w:tabs>
        <w:ind w:left="720" w:hanging="360"/>
      </w:p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1" w15:restartNumberingAfterBreak="0">
    <w:nsid w:val="3FCB127B"/>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16B71"/>
    <w:multiLevelType w:val="hybridMultilevel"/>
    <w:tmpl w:val="3A96074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E3645E8"/>
    <w:multiLevelType w:val="hybridMultilevel"/>
    <w:tmpl w:val="7A629D7C"/>
    <w:lvl w:ilvl="0" w:tplc="4E706C7E">
      <w:start w:val="1"/>
      <w:numFmt w:val="decimal"/>
      <w:lvlText w:val="%1."/>
      <w:lvlJc w:val="left"/>
      <w:pPr>
        <w:ind w:left="3555" w:hanging="360"/>
      </w:pPr>
      <w:rPr>
        <w:rFonts w:hint="default"/>
      </w:rPr>
    </w:lvl>
    <w:lvl w:ilvl="1" w:tplc="04190019" w:tentative="1">
      <w:start w:val="1"/>
      <w:numFmt w:val="lowerLetter"/>
      <w:lvlText w:val="%2."/>
      <w:lvlJc w:val="left"/>
      <w:pPr>
        <w:ind w:left="4275" w:hanging="360"/>
      </w:pPr>
    </w:lvl>
    <w:lvl w:ilvl="2" w:tplc="0419001B" w:tentative="1">
      <w:start w:val="1"/>
      <w:numFmt w:val="lowerRoman"/>
      <w:lvlText w:val="%3."/>
      <w:lvlJc w:val="right"/>
      <w:pPr>
        <w:ind w:left="4995" w:hanging="180"/>
      </w:pPr>
    </w:lvl>
    <w:lvl w:ilvl="3" w:tplc="0419000F" w:tentative="1">
      <w:start w:val="1"/>
      <w:numFmt w:val="decimal"/>
      <w:lvlText w:val="%4."/>
      <w:lvlJc w:val="left"/>
      <w:pPr>
        <w:ind w:left="5715" w:hanging="360"/>
      </w:pPr>
    </w:lvl>
    <w:lvl w:ilvl="4" w:tplc="04190019" w:tentative="1">
      <w:start w:val="1"/>
      <w:numFmt w:val="lowerLetter"/>
      <w:lvlText w:val="%5."/>
      <w:lvlJc w:val="left"/>
      <w:pPr>
        <w:ind w:left="6435" w:hanging="360"/>
      </w:pPr>
    </w:lvl>
    <w:lvl w:ilvl="5" w:tplc="0419001B" w:tentative="1">
      <w:start w:val="1"/>
      <w:numFmt w:val="lowerRoman"/>
      <w:lvlText w:val="%6."/>
      <w:lvlJc w:val="right"/>
      <w:pPr>
        <w:ind w:left="7155" w:hanging="180"/>
      </w:pPr>
    </w:lvl>
    <w:lvl w:ilvl="6" w:tplc="0419000F" w:tentative="1">
      <w:start w:val="1"/>
      <w:numFmt w:val="decimal"/>
      <w:lvlText w:val="%7."/>
      <w:lvlJc w:val="left"/>
      <w:pPr>
        <w:ind w:left="7875" w:hanging="360"/>
      </w:pPr>
    </w:lvl>
    <w:lvl w:ilvl="7" w:tplc="04190019" w:tentative="1">
      <w:start w:val="1"/>
      <w:numFmt w:val="lowerLetter"/>
      <w:lvlText w:val="%8."/>
      <w:lvlJc w:val="left"/>
      <w:pPr>
        <w:ind w:left="8595" w:hanging="360"/>
      </w:pPr>
    </w:lvl>
    <w:lvl w:ilvl="8" w:tplc="0419001B" w:tentative="1">
      <w:start w:val="1"/>
      <w:numFmt w:val="lowerRoman"/>
      <w:lvlText w:val="%9."/>
      <w:lvlJc w:val="right"/>
      <w:pPr>
        <w:ind w:left="9315" w:hanging="180"/>
      </w:pPr>
    </w:lvl>
  </w:abstractNum>
  <w:abstractNum w:abstractNumId="14" w15:restartNumberingAfterBreak="0">
    <w:nsid w:val="56D864FA"/>
    <w:multiLevelType w:val="hybridMultilevel"/>
    <w:tmpl w:val="B2804B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760A50"/>
    <w:multiLevelType w:val="hybridMultilevel"/>
    <w:tmpl w:val="92DEE6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7667734"/>
    <w:multiLevelType w:val="hybridMultilevel"/>
    <w:tmpl w:val="F2F8A554"/>
    <w:lvl w:ilvl="0" w:tplc="339EB582">
      <w:start w:val="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15:restartNumberingAfterBreak="0">
    <w:nsid w:val="6A7B3921"/>
    <w:multiLevelType w:val="hybridMultilevel"/>
    <w:tmpl w:val="245A0642"/>
    <w:lvl w:ilvl="0" w:tplc="43A8D2E4">
      <w:start w:val="1"/>
      <w:numFmt w:val="decimal"/>
      <w:lvlText w:val="%1."/>
      <w:lvlJc w:val="left"/>
      <w:pPr>
        <w:ind w:left="3195" w:hanging="360"/>
      </w:pPr>
      <w:rPr>
        <w:rFonts w:hint="default"/>
        <w:b w:val="0"/>
      </w:rPr>
    </w:lvl>
    <w:lvl w:ilvl="1" w:tplc="04190019" w:tentative="1">
      <w:start w:val="1"/>
      <w:numFmt w:val="lowerLetter"/>
      <w:lvlText w:val="%2."/>
      <w:lvlJc w:val="left"/>
      <w:pPr>
        <w:ind w:left="3915" w:hanging="360"/>
      </w:pPr>
    </w:lvl>
    <w:lvl w:ilvl="2" w:tplc="0419001B" w:tentative="1">
      <w:start w:val="1"/>
      <w:numFmt w:val="lowerRoman"/>
      <w:lvlText w:val="%3."/>
      <w:lvlJc w:val="right"/>
      <w:pPr>
        <w:ind w:left="4635" w:hanging="180"/>
      </w:pPr>
    </w:lvl>
    <w:lvl w:ilvl="3" w:tplc="0419000F" w:tentative="1">
      <w:start w:val="1"/>
      <w:numFmt w:val="decimal"/>
      <w:lvlText w:val="%4."/>
      <w:lvlJc w:val="left"/>
      <w:pPr>
        <w:ind w:left="5355" w:hanging="360"/>
      </w:pPr>
    </w:lvl>
    <w:lvl w:ilvl="4" w:tplc="04190019" w:tentative="1">
      <w:start w:val="1"/>
      <w:numFmt w:val="lowerLetter"/>
      <w:lvlText w:val="%5."/>
      <w:lvlJc w:val="left"/>
      <w:pPr>
        <w:ind w:left="6075" w:hanging="360"/>
      </w:pPr>
    </w:lvl>
    <w:lvl w:ilvl="5" w:tplc="0419001B" w:tentative="1">
      <w:start w:val="1"/>
      <w:numFmt w:val="lowerRoman"/>
      <w:lvlText w:val="%6."/>
      <w:lvlJc w:val="right"/>
      <w:pPr>
        <w:ind w:left="6795" w:hanging="180"/>
      </w:pPr>
    </w:lvl>
    <w:lvl w:ilvl="6" w:tplc="0419000F" w:tentative="1">
      <w:start w:val="1"/>
      <w:numFmt w:val="decimal"/>
      <w:lvlText w:val="%7."/>
      <w:lvlJc w:val="left"/>
      <w:pPr>
        <w:ind w:left="7515" w:hanging="360"/>
      </w:pPr>
    </w:lvl>
    <w:lvl w:ilvl="7" w:tplc="04190019" w:tentative="1">
      <w:start w:val="1"/>
      <w:numFmt w:val="lowerLetter"/>
      <w:lvlText w:val="%8."/>
      <w:lvlJc w:val="left"/>
      <w:pPr>
        <w:ind w:left="8235" w:hanging="360"/>
      </w:pPr>
    </w:lvl>
    <w:lvl w:ilvl="8" w:tplc="0419001B" w:tentative="1">
      <w:start w:val="1"/>
      <w:numFmt w:val="lowerRoman"/>
      <w:lvlText w:val="%9."/>
      <w:lvlJc w:val="right"/>
      <w:pPr>
        <w:ind w:left="8955" w:hanging="180"/>
      </w:pPr>
    </w:lvl>
  </w:abstractNum>
  <w:abstractNum w:abstractNumId="18" w15:restartNumberingAfterBreak="0">
    <w:nsid w:val="74F06E8E"/>
    <w:multiLevelType w:val="hybridMultilevel"/>
    <w:tmpl w:val="0AE66E60"/>
    <w:lvl w:ilvl="0" w:tplc="5FB03EC2">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1"/>
  </w:num>
  <w:num w:numId="8">
    <w:abstractNumId w:val="14"/>
  </w:num>
  <w:num w:numId="9">
    <w:abstractNumId w:val="0"/>
  </w:num>
  <w:num w:numId="10">
    <w:abstractNumId w:val="15"/>
  </w:num>
  <w:num w:numId="11">
    <w:abstractNumId w:val="10"/>
  </w:num>
  <w:num w:numId="12">
    <w:abstractNumId w:val="6"/>
  </w:num>
  <w:num w:numId="13">
    <w:abstractNumId w:val="5"/>
  </w:num>
  <w:num w:numId="14">
    <w:abstractNumId w:val="17"/>
  </w:num>
  <w:num w:numId="15">
    <w:abstractNumId w:val="7"/>
  </w:num>
  <w:num w:numId="16">
    <w:abstractNumId w:val="13"/>
  </w:num>
  <w:num w:numId="17">
    <w:abstractNumId w:val="8"/>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AE8"/>
    <w:rsid w:val="000032D5"/>
    <w:rsid w:val="00003738"/>
    <w:rsid w:val="00004F3D"/>
    <w:rsid w:val="00006F36"/>
    <w:rsid w:val="00007403"/>
    <w:rsid w:val="00010F25"/>
    <w:rsid w:val="0001190A"/>
    <w:rsid w:val="00012887"/>
    <w:rsid w:val="00012991"/>
    <w:rsid w:val="000138D6"/>
    <w:rsid w:val="0001651B"/>
    <w:rsid w:val="0001731A"/>
    <w:rsid w:val="00017E46"/>
    <w:rsid w:val="00020408"/>
    <w:rsid w:val="00020A49"/>
    <w:rsid w:val="000222DD"/>
    <w:rsid w:val="000240F9"/>
    <w:rsid w:val="000260BE"/>
    <w:rsid w:val="0002772F"/>
    <w:rsid w:val="00027C21"/>
    <w:rsid w:val="0003009C"/>
    <w:rsid w:val="00032F0E"/>
    <w:rsid w:val="00034FB2"/>
    <w:rsid w:val="000361BD"/>
    <w:rsid w:val="00037CBB"/>
    <w:rsid w:val="00040F57"/>
    <w:rsid w:val="00041065"/>
    <w:rsid w:val="00043AD3"/>
    <w:rsid w:val="00044731"/>
    <w:rsid w:val="000503F8"/>
    <w:rsid w:val="0005123E"/>
    <w:rsid w:val="000536E2"/>
    <w:rsid w:val="00053BE7"/>
    <w:rsid w:val="00054A22"/>
    <w:rsid w:val="00055F23"/>
    <w:rsid w:val="00057129"/>
    <w:rsid w:val="000615F7"/>
    <w:rsid w:val="00062F7D"/>
    <w:rsid w:val="00064AB9"/>
    <w:rsid w:val="00064EB7"/>
    <w:rsid w:val="00066CDA"/>
    <w:rsid w:val="00067127"/>
    <w:rsid w:val="0007124B"/>
    <w:rsid w:val="0007154A"/>
    <w:rsid w:val="000720DF"/>
    <w:rsid w:val="00072B04"/>
    <w:rsid w:val="00073176"/>
    <w:rsid w:val="0007521F"/>
    <w:rsid w:val="000752D4"/>
    <w:rsid w:val="00077232"/>
    <w:rsid w:val="000774B2"/>
    <w:rsid w:val="00077F04"/>
    <w:rsid w:val="0008150B"/>
    <w:rsid w:val="0008157A"/>
    <w:rsid w:val="000821D6"/>
    <w:rsid w:val="000838E1"/>
    <w:rsid w:val="00083D8A"/>
    <w:rsid w:val="00090403"/>
    <w:rsid w:val="00090973"/>
    <w:rsid w:val="00090E81"/>
    <w:rsid w:val="000910FF"/>
    <w:rsid w:val="00092F7E"/>
    <w:rsid w:val="0009323B"/>
    <w:rsid w:val="00094BAB"/>
    <w:rsid w:val="00094ED2"/>
    <w:rsid w:val="000970A7"/>
    <w:rsid w:val="00097466"/>
    <w:rsid w:val="00097550"/>
    <w:rsid w:val="000A2B1B"/>
    <w:rsid w:val="000A2C76"/>
    <w:rsid w:val="000A3787"/>
    <w:rsid w:val="000A4083"/>
    <w:rsid w:val="000A591A"/>
    <w:rsid w:val="000A5FCC"/>
    <w:rsid w:val="000B40C5"/>
    <w:rsid w:val="000B443E"/>
    <w:rsid w:val="000B7C08"/>
    <w:rsid w:val="000C0522"/>
    <w:rsid w:val="000C0CE8"/>
    <w:rsid w:val="000C103B"/>
    <w:rsid w:val="000C2D4E"/>
    <w:rsid w:val="000C3C35"/>
    <w:rsid w:val="000C4AA2"/>
    <w:rsid w:val="000C522E"/>
    <w:rsid w:val="000C6600"/>
    <w:rsid w:val="000C7F4B"/>
    <w:rsid w:val="000D06D7"/>
    <w:rsid w:val="000D15D0"/>
    <w:rsid w:val="000D1911"/>
    <w:rsid w:val="000D3A0E"/>
    <w:rsid w:val="000D453D"/>
    <w:rsid w:val="000D77F1"/>
    <w:rsid w:val="000E1A35"/>
    <w:rsid w:val="000E455E"/>
    <w:rsid w:val="000E67FE"/>
    <w:rsid w:val="000E7A79"/>
    <w:rsid w:val="000F0792"/>
    <w:rsid w:val="000F08BB"/>
    <w:rsid w:val="000F0A13"/>
    <w:rsid w:val="000F13C5"/>
    <w:rsid w:val="000F2A2C"/>
    <w:rsid w:val="000F2A83"/>
    <w:rsid w:val="000F3EFD"/>
    <w:rsid w:val="000F73F9"/>
    <w:rsid w:val="00100C37"/>
    <w:rsid w:val="0010225E"/>
    <w:rsid w:val="00102FBC"/>
    <w:rsid w:val="0010305B"/>
    <w:rsid w:val="00104DFB"/>
    <w:rsid w:val="001075D1"/>
    <w:rsid w:val="00110C14"/>
    <w:rsid w:val="001111C5"/>
    <w:rsid w:val="00112234"/>
    <w:rsid w:val="00112269"/>
    <w:rsid w:val="00113B0A"/>
    <w:rsid w:val="00121028"/>
    <w:rsid w:val="00122CA0"/>
    <w:rsid w:val="00122CD2"/>
    <w:rsid w:val="00123122"/>
    <w:rsid w:val="00124571"/>
    <w:rsid w:val="001265D8"/>
    <w:rsid w:val="00127CD5"/>
    <w:rsid w:val="00131426"/>
    <w:rsid w:val="00131C8A"/>
    <w:rsid w:val="00133756"/>
    <w:rsid w:val="00135149"/>
    <w:rsid w:val="00136394"/>
    <w:rsid w:val="001366E1"/>
    <w:rsid w:val="00137692"/>
    <w:rsid w:val="0014042D"/>
    <w:rsid w:val="00140ECE"/>
    <w:rsid w:val="00141BE9"/>
    <w:rsid w:val="00142A54"/>
    <w:rsid w:val="00142DC4"/>
    <w:rsid w:val="00143589"/>
    <w:rsid w:val="00145E87"/>
    <w:rsid w:val="0014626D"/>
    <w:rsid w:val="00146ED4"/>
    <w:rsid w:val="00146EF2"/>
    <w:rsid w:val="0014753D"/>
    <w:rsid w:val="0015009F"/>
    <w:rsid w:val="00151B1E"/>
    <w:rsid w:val="0015526C"/>
    <w:rsid w:val="001560F0"/>
    <w:rsid w:val="0015690A"/>
    <w:rsid w:val="00161166"/>
    <w:rsid w:val="00161168"/>
    <w:rsid w:val="00171297"/>
    <w:rsid w:val="001717B6"/>
    <w:rsid w:val="00171AC5"/>
    <w:rsid w:val="00173188"/>
    <w:rsid w:val="00173325"/>
    <w:rsid w:val="00173D77"/>
    <w:rsid w:val="00176CA3"/>
    <w:rsid w:val="00180F43"/>
    <w:rsid w:val="00181D99"/>
    <w:rsid w:val="00181DD7"/>
    <w:rsid w:val="00182B52"/>
    <w:rsid w:val="00182CE0"/>
    <w:rsid w:val="00183C43"/>
    <w:rsid w:val="00184BED"/>
    <w:rsid w:val="00184DE9"/>
    <w:rsid w:val="001854EE"/>
    <w:rsid w:val="0018697E"/>
    <w:rsid w:val="00190E81"/>
    <w:rsid w:val="00192395"/>
    <w:rsid w:val="00193725"/>
    <w:rsid w:val="00193895"/>
    <w:rsid w:val="00193E2F"/>
    <w:rsid w:val="00194065"/>
    <w:rsid w:val="00194DC8"/>
    <w:rsid w:val="00195DD7"/>
    <w:rsid w:val="0019768C"/>
    <w:rsid w:val="001978CC"/>
    <w:rsid w:val="001A013C"/>
    <w:rsid w:val="001A39FB"/>
    <w:rsid w:val="001A6B5F"/>
    <w:rsid w:val="001B157B"/>
    <w:rsid w:val="001B1F2B"/>
    <w:rsid w:val="001B3601"/>
    <w:rsid w:val="001B39B2"/>
    <w:rsid w:val="001B47CC"/>
    <w:rsid w:val="001B7B8B"/>
    <w:rsid w:val="001C309F"/>
    <w:rsid w:val="001C4FE7"/>
    <w:rsid w:val="001C5564"/>
    <w:rsid w:val="001C5B30"/>
    <w:rsid w:val="001C5EC4"/>
    <w:rsid w:val="001C6B8E"/>
    <w:rsid w:val="001C7543"/>
    <w:rsid w:val="001C78A7"/>
    <w:rsid w:val="001D05E6"/>
    <w:rsid w:val="001D077F"/>
    <w:rsid w:val="001D0CD3"/>
    <w:rsid w:val="001D1B0E"/>
    <w:rsid w:val="001D1D28"/>
    <w:rsid w:val="001D23E8"/>
    <w:rsid w:val="001D3122"/>
    <w:rsid w:val="001D4B18"/>
    <w:rsid w:val="001D4F60"/>
    <w:rsid w:val="001D5F60"/>
    <w:rsid w:val="001D6203"/>
    <w:rsid w:val="001D7052"/>
    <w:rsid w:val="001E163A"/>
    <w:rsid w:val="001E2835"/>
    <w:rsid w:val="001E35B2"/>
    <w:rsid w:val="001E51FF"/>
    <w:rsid w:val="001E54BA"/>
    <w:rsid w:val="001E5E1F"/>
    <w:rsid w:val="001E62DB"/>
    <w:rsid w:val="001E6694"/>
    <w:rsid w:val="001E790B"/>
    <w:rsid w:val="001F0267"/>
    <w:rsid w:val="001F0C65"/>
    <w:rsid w:val="001F123A"/>
    <w:rsid w:val="001F4304"/>
    <w:rsid w:val="001F457B"/>
    <w:rsid w:val="001F59A8"/>
    <w:rsid w:val="001F6221"/>
    <w:rsid w:val="001F6F79"/>
    <w:rsid w:val="001F7208"/>
    <w:rsid w:val="001F734D"/>
    <w:rsid w:val="00200152"/>
    <w:rsid w:val="00201185"/>
    <w:rsid w:val="00202CA9"/>
    <w:rsid w:val="002048EF"/>
    <w:rsid w:val="0020507F"/>
    <w:rsid w:val="00205489"/>
    <w:rsid w:val="00206F2D"/>
    <w:rsid w:val="00210AC1"/>
    <w:rsid w:val="00211419"/>
    <w:rsid w:val="0021163D"/>
    <w:rsid w:val="0021283E"/>
    <w:rsid w:val="002129FC"/>
    <w:rsid w:val="00212AE8"/>
    <w:rsid w:val="002130C2"/>
    <w:rsid w:val="00216A67"/>
    <w:rsid w:val="00217754"/>
    <w:rsid w:val="00217B07"/>
    <w:rsid w:val="002212A0"/>
    <w:rsid w:val="002217FF"/>
    <w:rsid w:val="00222F58"/>
    <w:rsid w:val="002233BD"/>
    <w:rsid w:val="0022727F"/>
    <w:rsid w:val="00227401"/>
    <w:rsid w:val="00227B04"/>
    <w:rsid w:val="002312B5"/>
    <w:rsid w:val="0023130E"/>
    <w:rsid w:val="00233247"/>
    <w:rsid w:val="00233645"/>
    <w:rsid w:val="002374CB"/>
    <w:rsid w:val="00237D26"/>
    <w:rsid w:val="00241FDB"/>
    <w:rsid w:val="00242158"/>
    <w:rsid w:val="0024283B"/>
    <w:rsid w:val="00243599"/>
    <w:rsid w:val="002451EF"/>
    <w:rsid w:val="00245630"/>
    <w:rsid w:val="00245DFD"/>
    <w:rsid w:val="00246072"/>
    <w:rsid w:val="00246368"/>
    <w:rsid w:val="00246A81"/>
    <w:rsid w:val="00250BD4"/>
    <w:rsid w:val="0025152B"/>
    <w:rsid w:val="0025201C"/>
    <w:rsid w:val="00252426"/>
    <w:rsid w:val="0025410A"/>
    <w:rsid w:val="00260920"/>
    <w:rsid w:val="0026161E"/>
    <w:rsid w:val="00263EC3"/>
    <w:rsid w:val="00264D6C"/>
    <w:rsid w:val="00265D5C"/>
    <w:rsid w:val="00266DBE"/>
    <w:rsid w:val="00267600"/>
    <w:rsid w:val="00267F10"/>
    <w:rsid w:val="002716CC"/>
    <w:rsid w:val="0027195E"/>
    <w:rsid w:val="00272A0F"/>
    <w:rsid w:val="0027330F"/>
    <w:rsid w:val="00273AD9"/>
    <w:rsid w:val="00273EC9"/>
    <w:rsid w:val="00274B5D"/>
    <w:rsid w:val="002751FD"/>
    <w:rsid w:val="00284F42"/>
    <w:rsid w:val="00285C96"/>
    <w:rsid w:val="00287028"/>
    <w:rsid w:val="00287B9F"/>
    <w:rsid w:val="00287E99"/>
    <w:rsid w:val="00292E0C"/>
    <w:rsid w:val="00293995"/>
    <w:rsid w:val="002951A3"/>
    <w:rsid w:val="002951DA"/>
    <w:rsid w:val="00296AAC"/>
    <w:rsid w:val="00297BBC"/>
    <w:rsid w:val="002A053A"/>
    <w:rsid w:val="002A1F7F"/>
    <w:rsid w:val="002A4152"/>
    <w:rsid w:val="002A7D89"/>
    <w:rsid w:val="002B12A9"/>
    <w:rsid w:val="002B2125"/>
    <w:rsid w:val="002B2F76"/>
    <w:rsid w:val="002B4791"/>
    <w:rsid w:val="002B4B8D"/>
    <w:rsid w:val="002C349E"/>
    <w:rsid w:val="002C51EF"/>
    <w:rsid w:val="002D12D8"/>
    <w:rsid w:val="002D2804"/>
    <w:rsid w:val="002D321E"/>
    <w:rsid w:val="002D4348"/>
    <w:rsid w:val="002D5B3A"/>
    <w:rsid w:val="002D5CC4"/>
    <w:rsid w:val="002D7635"/>
    <w:rsid w:val="002E0517"/>
    <w:rsid w:val="002E060E"/>
    <w:rsid w:val="002E1FC7"/>
    <w:rsid w:val="002E2DC4"/>
    <w:rsid w:val="002E5763"/>
    <w:rsid w:val="002E6D31"/>
    <w:rsid w:val="002E7F3C"/>
    <w:rsid w:val="002F07E4"/>
    <w:rsid w:val="002F1419"/>
    <w:rsid w:val="002F1CB8"/>
    <w:rsid w:val="002F3727"/>
    <w:rsid w:val="002F465A"/>
    <w:rsid w:val="002F5241"/>
    <w:rsid w:val="002F6E30"/>
    <w:rsid w:val="002F7327"/>
    <w:rsid w:val="0030311C"/>
    <w:rsid w:val="003035C7"/>
    <w:rsid w:val="00303CBF"/>
    <w:rsid w:val="0030470B"/>
    <w:rsid w:val="00304891"/>
    <w:rsid w:val="003102A0"/>
    <w:rsid w:val="003109F4"/>
    <w:rsid w:val="0031265E"/>
    <w:rsid w:val="00313CDC"/>
    <w:rsid w:val="00317937"/>
    <w:rsid w:val="00320317"/>
    <w:rsid w:val="00322625"/>
    <w:rsid w:val="00323A6E"/>
    <w:rsid w:val="00323FDC"/>
    <w:rsid w:val="00327C7A"/>
    <w:rsid w:val="003314E4"/>
    <w:rsid w:val="003315E6"/>
    <w:rsid w:val="00333AC3"/>
    <w:rsid w:val="00333D81"/>
    <w:rsid w:val="00336092"/>
    <w:rsid w:val="00336C4F"/>
    <w:rsid w:val="00342AA3"/>
    <w:rsid w:val="00342D23"/>
    <w:rsid w:val="003438A1"/>
    <w:rsid w:val="00344507"/>
    <w:rsid w:val="00344DC0"/>
    <w:rsid w:val="0034539E"/>
    <w:rsid w:val="00345E85"/>
    <w:rsid w:val="00353996"/>
    <w:rsid w:val="00354D00"/>
    <w:rsid w:val="0035714F"/>
    <w:rsid w:val="00361B2B"/>
    <w:rsid w:val="00361D6C"/>
    <w:rsid w:val="00366212"/>
    <w:rsid w:val="00367D2D"/>
    <w:rsid w:val="0037142A"/>
    <w:rsid w:val="00371D44"/>
    <w:rsid w:val="003753AB"/>
    <w:rsid w:val="003756E3"/>
    <w:rsid w:val="00375F58"/>
    <w:rsid w:val="0038215E"/>
    <w:rsid w:val="003829EE"/>
    <w:rsid w:val="0038302B"/>
    <w:rsid w:val="00383090"/>
    <w:rsid w:val="00386BED"/>
    <w:rsid w:val="003905B6"/>
    <w:rsid w:val="003913D5"/>
    <w:rsid w:val="00391491"/>
    <w:rsid w:val="003919C3"/>
    <w:rsid w:val="003919F9"/>
    <w:rsid w:val="00391CE7"/>
    <w:rsid w:val="00392D0A"/>
    <w:rsid w:val="00392F0F"/>
    <w:rsid w:val="003930CF"/>
    <w:rsid w:val="00393D55"/>
    <w:rsid w:val="00394AD1"/>
    <w:rsid w:val="003953AA"/>
    <w:rsid w:val="00396A62"/>
    <w:rsid w:val="00397C9B"/>
    <w:rsid w:val="003A0101"/>
    <w:rsid w:val="003A0880"/>
    <w:rsid w:val="003A2094"/>
    <w:rsid w:val="003A3A60"/>
    <w:rsid w:val="003A4A6B"/>
    <w:rsid w:val="003A53CA"/>
    <w:rsid w:val="003A623A"/>
    <w:rsid w:val="003B168D"/>
    <w:rsid w:val="003B1690"/>
    <w:rsid w:val="003B330C"/>
    <w:rsid w:val="003B4A71"/>
    <w:rsid w:val="003B5DFB"/>
    <w:rsid w:val="003B6641"/>
    <w:rsid w:val="003B684C"/>
    <w:rsid w:val="003C12D7"/>
    <w:rsid w:val="003C13F2"/>
    <w:rsid w:val="003C2569"/>
    <w:rsid w:val="003C2BBB"/>
    <w:rsid w:val="003C2C19"/>
    <w:rsid w:val="003C3EB5"/>
    <w:rsid w:val="003C6C86"/>
    <w:rsid w:val="003C71B6"/>
    <w:rsid w:val="003D0743"/>
    <w:rsid w:val="003D1699"/>
    <w:rsid w:val="003D318A"/>
    <w:rsid w:val="003D3DA3"/>
    <w:rsid w:val="003D7C7F"/>
    <w:rsid w:val="003E074A"/>
    <w:rsid w:val="003E17EA"/>
    <w:rsid w:val="003E1A4B"/>
    <w:rsid w:val="003E1B2B"/>
    <w:rsid w:val="003E271F"/>
    <w:rsid w:val="003E2EF7"/>
    <w:rsid w:val="003E50EA"/>
    <w:rsid w:val="003E5110"/>
    <w:rsid w:val="003E553E"/>
    <w:rsid w:val="003E5777"/>
    <w:rsid w:val="003E622D"/>
    <w:rsid w:val="003E719C"/>
    <w:rsid w:val="003E7A93"/>
    <w:rsid w:val="003E7F14"/>
    <w:rsid w:val="003F155A"/>
    <w:rsid w:val="003F2467"/>
    <w:rsid w:val="003F3FD3"/>
    <w:rsid w:val="003F4134"/>
    <w:rsid w:val="003F497B"/>
    <w:rsid w:val="003F4F63"/>
    <w:rsid w:val="003F615F"/>
    <w:rsid w:val="003F6A47"/>
    <w:rsid w:val="003F7032"/>
    <w:rsid w:val="003F7735"/>
    <w:rsid w:val="00400761"/>
    <w:rsid w:val="004014C3"/>
    <w:rsid w:val="0040177E"/>
    <w:rsid w:val="00402B90"/>
    <w:rsid w:val="0040336C"/>
    <w:rsid w:val="004040E2"/>
    <w:rsid w:val="00404328"/>
    <w:rsid w:val="004049AD"/>
    <w:rsid w:val="00404CC6"/>
    <w:rsid w:val="00404F3F"/>
    <w:rsid w:val="00405666"/>
    <w:rsid w:val="00405B8C"/>
    <w:rsid w:val="00406CD5"/>
    <w:rsid w:val="004102DB"/>
    <w:rsid w:val="0041100B"/>
    <w:rsid w:val="0041199C"/>
    <w:rsid w:val="00411E72"/>
    <w:rsid w:val="00413174"/>
    <w:rsid w:val="004135FB"/>
    <w:rsid w:val="00413B7E"/>
    <w:rsid w:val="00415194"/>
    <w:rsid w:val="004156CD"/>
    <w:rsid w:val="004161FA"/>
    <w:rsid w:val="004201E8"/>
    <w:rsid w:val="00422E10"/>
    <w:rsid w:val="004243BB"/>
    <w:rsid w:val="00424425"/>
    <w:rsid w:val="00427154"/>
    <w:rsid w:val="004277EE"/>
    <w:rsid w:val="00427E55"/>
    <w:rsid w:val="00430D4E"/>
    <w:rsid w:val="00430FD8"/>
    <w:rsid w:val="00431AC1"/>
    <w:rsid w:val="004330B4"/>
    <w:rsid w:val="00434BD0"/>
    <w:rsid w:val="0044159F"/>
    <w:rsid w:val="00444B3A"/>
    <w:rsid w:val="0044607F"/>
    <w:rsid w:val="00446D31"/>
    <w:rsid w:val="0044751F"/>
    <w:rsid w:val="00451F84"/>
    <w:rsid w:val="004525B8"/>
    <w:rsid w:val="00457E3D"/>
    <w:rsid w:val="004609AE"/>
    <w:rsid w:val="00462AC0"/>
    <w:rsid w:val="004667F0"/>
    <w:rsid w:val="004700FE"/>
    <w:rsid w:val="00471C36"/>
    <w:rsid w:val="00472597"/>
    <w:rsid w:val="00474D10"/>
    <w:rsid w:val="004754DD"/>
    <w:rsid w:val="00475834"/>
    <w:rsid w:val="00476974"/>
    <w:rsid w:val="00482F34"/>
    <w:rsid w:val="00483BD2"/>
    <w:rsid w:val="0048439C"/>
    <w:rsid w:val="004905D8"/>
    <w:rsid w:val="00491C43"/>
    <w:rsid w:val="00491FE7"/>
    <w:rsid w:val="0049458A"/>
    <w:rsid w:val="00494FAC"/>
    <w:rsid w:val="0049549E"/>
    <w:rsid w:val="00496279"/>
    <w:rsid w:val="004962DB"/>
    <w:rsid w:val="004977FC"/>
    <w:rsid w:val="004A1E95"/>
    <w:rsid w:val="004A3041"/>
    <w:rsid w:val="004A45B7"/>
    <w:rsid w:val="004A65DA"/>
    <w:rsid w:val="004A7DF1"/>
    <w:rsid w:val="004B1E1B"/>
    <w:rsid w:val="004B207F"/>
    <w:rsid w:val="004B20BF"/>
    <w:rsid w:val="004B4311"/>
    <w:rsid w:val="004B4506"/>
    <w:rsid w:val="004B6CFE"/>
    <w:rsid w:val="004B7A97"/>
    <w:rsid w:val="004B7EDF"/>
    <w:rsid w:val="004C0079"/>
    <w:rsid w:val="004C045E"/>
    <w:rsid w:val="004C065D"/>
    <w:rsid w:val="004C1AE6"/>
    <w:rsid w:val="004C3F22"/>
    <w:rsid w:val="004C565B"/>
    <w:rsid w:val="004C70B8"/>
    <w:rsid w:val="004C7F4B"/>
    <w:rsid w:val="004D0659"/>
    <w:rsid w:val="004D0C65"/>
    <w:rsid w:val="004D401B"/>
    <w:rsid w:val="004D4577"/>
    <w:rsid w:val="004D5E0F"/>
    <w:rsid w:val="004D6F20"/>
    <w:rsid w:val="004D7262"/>
    <w:rsid w:val="004E08F3"/>
    <w:rsid w:val="004E09CF"/>
    <w:rsid w:val="004E1E63"/>
    <w:rsid w:val="004E20A5"/>
    <w:rsid w:val="004E27E6"/>
    <w:rsid w:val="004E4A07"/>
    <w:rsid w:val="004E5808"/>
    <w:rsid w:val="004E5934"/>
    <w:rsid w:val="004E6A77"/>
    <w:rsid w:val="004E7342"/>
    <w:rsid w:val="004F300A"/>
    <w:rsid w:val="004F3A55"/>
    <w:rsid w:val="004F4C13"/>
    <w:rsid w:val="004F5738"/>
    <w:rsid w:val="004F5F90"/>
    <w:rsid w:val="00500EA5"/>
    <w:rsid w:val="005026FD"/>
    <w:rsid w:val="00512838"/>
    <w:rsid w:val="00516E93"/>
    <w:rsid w:val="00517C8D"/>
    <w:rsid w:val="00520475"/>
    <w:rsid w:val="00521661"/>
    <w:rsid w:val="00521C14"/>
    <w:rsid w:val="00522954"/>
    <w:rsid w:val="0052446B"/>
    <w:rsid w:val="005341D9"/>
    <w:rsid w:val="00534DC3"/>
    <w:rsid w:val="005355D6"/>
    <w:rsid w:val="005371A7"/>
    <w:rsid w:val="00537825"/>
    <w:rsid w:val="0054115A"/>
    <w:rsid w:val="00541DB7"/>
    <w:rsid w:val="00542872"/>
    <w:rsid w:val="00542CB5"/>
    <w:rsid w:val="00543435"/>
    <w:rsid w:val="00544020"/>
    <w:rsid w:val="00545BFC"/>
    <w:rsid w:val="00547169"/>
    <w:rsid w:val="00547AA8"/>
    <w:rsid w:val="005502C3"/>
    <w:rsid w:val="005512EF"/>
    <w:rsid w:val="005559E0"/>
    <w:rsid w:val="00556B35"/>
    <w:rsid w:val="00557AAF"/>
    <w:rsid w:val="005605C8"/>
    <w:rsid w:val="005606B8"/>
    <w:rsid w:val="00562640"/>
    <w:rsid w:val="00562945"/>
    <w:rsid w:val="00562EFF"/>
    <w:rsid w:val="00563A18"/>
    <w:rsid w:val="00564C46"/>
    <w:rsid w:val="00564EB2"/>
    <w:rsid w:val="00565ED1"/>
    <w:rsid w:val="00570493"/>
    <w:rsid w:val="005712E0"/>
    <w:rsid w:val="00572162"/>
    <w:rsid w:val="00574450"/>
    <w:rsid w:val="00574CCD"/>
    <w:rsid w:val="00575249"/>
    <w:rsid w:val="005759B3"/>
    <w:rsid w:val="005769D6"/>
    <w:rsid w:val="00581F5E"/>
    <w:rsid w:val="005822F8"/>
    <w:rsid w:val="00582386"/>
    <w:rsid w:val="00582884"/>
    <w:rsid w:val="00583428"/>
    <w:rsid w:val="00583488"/>
    <w:rsid w:val="00585059"/>
    <w:rsid w:val="00585999"/>
    <w:rsid w:val="00587C5F"/>
    <w:rsid w:val="00587EA3"/>
    <w:rsid w:val="005934E5"/>
    <w:rsid w:val="00596663"/>
    <w:rsid w:val="005A0537"/>
    <w:rsid w:val="005A0A24"/>
    <w:rsid w:val="005A17D1"/>
    <w:rsid w:val="005A2467"/>
    <w:rsid w:val="005A266E"/>
    <w:rsid w:val="005A4EA2"/>
    <w:rsid w:val="005A4F9E"/>
    <w:rsid w:val="005A6848"/>
    <w:rsid w:val="005A7D29"/>
    <w:rsid w:val="005B1D5A"/>
    <w:rsid w:val="005B1FB6"/>
    <w:rsid w:val="005B2EAD"/>
    <w:rsid w:val="005B36D9"/>
    <w:rsid w:val="005B4455"/>
    <w:rsid w:val="005B4EBC"/>
    <w:rsid w:val="005B659E"/>
    <w:rsid w:val="005C0F32"/>
    <w:rsid w:val="005C3BE2"/>
    <w:rsid w:val="005C5430"/>
    <w:rsid w:val="005C6E4B"/>
    <w:rsid w:val="005C72BC"/>
    <w:rsid w:val="005D313D"/>
    <w:rsid w:val="005D3589"/>
    <w:rsid w:val="005D6D9A"/>
    <w:rsid w:val="005E03C5"/>
    <w:rsid w:val="005E063A"/>
    <w:rsid w:val="005E604B"/>
    <w:rsid w:val="005E7474"/>
    <w:rsid w:val="005F1DA8"/>
    <w:rsid w:val="005F2E2C"/>
    <w:rsid w:val="005F30EA"/>
    <w:rsid w:val="005F3796"/>
    <w:rsid w:val="005F5D6F"/>
    <w:rsid w:val="005F5DB3"/>
    <w:rsid w:val="005F7345"/>
    <w:rsid w:val="005F7484"/>
    <w:rsid w:val="005F789A"/>
    <w:rsid w:val="00601BF5"/>
    <w:rsid w:val="00602EC4"/>
    <w:rsid w:val="006050EF"/>
    <w:rsid w:val="00605323"/>
    <w:rsid w:val="00607E49"/>
    <w:rsid w:val="00610029"/>
    <w:rsid w:val="00610FE2"/>
    <w:rsid w:val="00612364"/>
    <w:rsid w:val="00613966"/>
    <w:rsid w:val="00616E62"/>
    <w:rsid w:val="00616FA8"/>
    <w:rsid w:val="0062098D"/>
    <w:rsid w:val="00622576"/>
    <w:rsid w:val="006236BA"/>
    <w:rsid w:val="00623FE5"/>
    <w:rsid w:val="00624F70"/>
    <w:rsid w:val="0062530B"/>
    <w:rsid w:val="00626235"/>
    <w:rsid w:val="00626B11"/>
    <w:rsid w:val="00626E93"/>
    <w:rsid w:val="00630B84"/>
    <w:rsid w:val="006310C0"/>
    <w:rsid w:val="0063201F"/>
    <w:rsid w:val="00633108"/>
    <w:rsid w:val="006336CA"/>
    <w:rsid w:val="00635780"/>
    <w:rsid w:val="00636511"/>
    <w:rsid w:val="00643C91"/>
    <w:rsid w:val="00645597"/>
    <w:rsid w:val="00647861"/>
    <w:rsid w:val="00647D43"/>
    <w:rsid w:val="00651129"/>
    <w:rsid w:val="00655F64"/>
    <w:rsid w:val="0065606C"/>
    <w:rsid w:val="00661413"/>
    <w:rsid w:val="00661504"/>
    <w:rsid w:val="00661795"/>
    <w:rsid w:val="0066320D"/>
    <w:rsid w:val="0066367E"/>
    <w:rsid w:val="006657C4"/>
    <w:rsid w:val="006658AD"/>
    <w:rsid w:val="00665C4C"/>
    <w:rsid w:val="00666580"/>
    <w:rsid w:val="00671625"/>
    <w:rsid w:val="00671D7A"/>
    <w:rsid w:val="006721D7"/>
    <w:rsid w:val="006734B6"/>
    <w:rsid w:val="006737E5"/>
    <w:rsid w:val="00675D21"/>
    <w:rsid w:val="00677ECF"/>
    <w:rsid w:val="00682339"/>
    <w:rsid w:val="006823F7"/>
    <w:rsid w:val="00686810"/>
    <w:rsid w:val="00687222"/>
    <w:rsid w:val="00687659"/>
    <w:rsid w:val="00687B61"/>
    <w:rsid w:val="00690452"/>
    <w:rsid w:val="0069078E"/>
    <w:rsid w:val="006911CD"/>
    <w:rsid w:val="00691603"/>
    <w:rsid w:val="00691A75"/>
    <w:rsid w:val="00696B21"/>
    <w:rsid w:val="00697344"/>
    <w:rsid w:val="006977D2"/>
    <w:rsid w:val="00697FF9"/>
    <w:rsid w:val="006A7302"/>
    <w:rsid w:val="006A79E8"/>
    <w:rsid w:val="006B1457"/>
    <w:rsid w:val="006B346F"/>
    <w:rsid w:val="006B6114"/>
    <w:rsid w:val="006B7F60"/>
    <w:rsid w:val="006C181B"/>
    <w:rsid w:val="006C205A"/>
    <w:rsid w:val="006C399C"/>
    <w:rsid w:val="006D0207"/>
    <w:rsid w:val="006D1DFE"/>
    <w:rsid w:val="006D232E"/>
    <w:rsid w:val="006D27EA"/>
    <w:rsid w:val="006D3C94"/>
    <w:rsid w:val="006D4417"/>
    <w:rsid w:val="006D5F9B"/>
    <w:rsid w:val="006D7F02"/>
    <w:rsid w:val="006E027C"/>
    <w:rsid w:val="006E09C7"/>
    <w:rsid w:val="006E2AAD"/>
    <w:rsid w:val="006E2FB7"/>
    <w:rsid w:val="006E3ECB"/>
    <w:rsid w:val="006E596D"/>
    <w:rsid w:val="006F0516"/>
    <w:rsid w:val="006F105C"/>
    <w:rsid w:val="006F13C7"/>
    <w:rsid w:val="006F2209"/>
    <w:rsid w:val="006F2ADF"/>
    <w:rsid w:val="006F51B8"/>
    <w:rsid w:val="006F52E6"/>
    <w:rsid w:val="006F67FD"/>
    <w:rsid w:val="006F7497"/>
    <w:rsid w:val="006F7969"/>
    <w:rsid w:val="00702906"/>
    <w:rsid w:val="00703462"/>
    <w:rsid w:val="007036D5"/>
    <w:rsid w:val="00703D68"/>
    <w:rsid w:val="00710090"/>
    <w:rsid w:val="007109E0"/>
    <w:rsid w:val="00712165"/>
    <w:rsid w:val="00713FD1"/>
    <w:rsid w:val="0072383A"/>
    <w:rsid w:val="007265DE"/>
    <w:rsid w:val="007277C8"/>
    <w:rsid w:val="007318B0"/>
    <w:rsid w:val="00731B12"/>
    <w:rsid w:val="00731BFC"/>
    <w:rsid w:val="00731FD5"/>
    <w:rsid w:val="007326A5"/>
    <w:rsid w:val="00732E3D"/>
    <w:rsid w:val="0073306B"/>
    <w:rsid w:val="00734838"/>
    <w:rsid w:val="00736ED3"/>
    <w:rsid w:val="0073749A"/>
    <w:rsid w:val="0073768C"/>
    <w:rsid w:val="007409ED"/>
    <w:rsid w:val="0074156C"/>
    <w:rsid w:val="00741879"/>
    <w:rsid w:val="00741D48"/>
    <w:rsid w:val="00742BA5"/>
    <w:rsid w:val="00744DD7"/>
    <w:rsid w:val="007464FB"/>
    <w:rsid w:val="00747748"/>
    <w:rsid w:val="007517B2"/>
    <w:rsid w:val="00752927"/>
    <w:rsid w:val="00753360"/>
    <w:rsid w:val="00753622"/>
    <w:rsid w:val="0075399F"/>
    <w:rsid w:val="0076019A"/>
    <w:rsid w:val="007601DD"/>
    <w:rsid w:val="00761840"/>
    <w:rsid w:val="00763CD8"/>
    <w:rsid w:val="00764A5B"/>
    <w:rsid w:val="007661EF"/>
    <w:rsid w:val="00771037"/>
    <w:rsid w:val="007712D2"/>
    <w:rsid w:val="00771EEC"/>
    <w:rsid w:val="0077302A"/>
    <w:rsid w:val="00775CB1"/>
    <w:rsid w:val="007764F2"/>
    <w:rsid w:val="00781721"/>
    <w:rsid w:val="0078297F"/>
    <w:rsid w:val="00784B02"/>
    <w:rsid w:val="0078651C"/>
    <w:rsid w:val="00786866"/>
    <w:rsid w:val="007924D8"/>
    <w:rsid w:val="00792CDC"/>
    <w:rsid w:val="00792EC9"/>
    <w:rsid w:val="00793E27"/>
    <w:rsid w:val="00794D81"/>
    <w:rsid w:val="007952CC"/>
    <w:rsid w:val="0079545F"/>
    <w:rsid w:val="0079663C"/>
    <w:rsid w:val="00797F75"/>
    <w:rsid w:val="007A28F7"/>
    <w:rsid w:val="007A2FCD"/>
    <w:rsid w:val="007A3A71"/>
    <w:rsid w:val="007A4398"/>
    <w:rsid w:val="007A64D3"/>
    <w:rsid w:val="007B2061"/>
    <w:rsid w:val="007B310B"/>
    <w:rsid w:val="007B3B9F"/>
    <w:rsid w:val="007B41D9"/>
    <w:rsid w:val="007B4491"/>
    <w:rsid w:val="007B489F"/>
    <w:rsid w:val="007B572B"/>
    <w:rsid w:val="007B57F1"/>
    <w:rsid w:val="007C0D15"/>
    <w:rsid w:val="007C65B2"/>
    <w:rsid w:val="007C6D07"/>
    <w:rsid w:val="007C7F6C"/>
    <w:rsid w:val="007D0434"/>
    <w:rsid w:val="007D1116"/>
    <w:rsid w:val="007D2A15"/>
    <w:rsid w:val="007D3A5A"/>
    <w:rsid w:val="007D48D7"/>
    <w:rsid w:val="007D5165"/>
    <w:rsid w:val="007D5ADB"/>
    <w:rsid w:val="007D6E2A"/>
    <w:rsid w:val="007D6E39"/>
    <w:rsid w:val="007E1534"/>
    <w:rsid w:val="007E230E"/>
    <w:rsid w:val="007E4050"/>
    <w:rsid w:val="007E4DF0"/>
    <w:rsid w:val="007E5BE9"/>
    <w:rsid w:val="007F057C"/>
    <w:rsid w:val="007F0859"/>
    <w:rsid w:val="007F090D"/>
    <w:rsid w:val="007F37DA"/>
    <w:rsid w:val="007F42AA"/>
    <w:rsid w:val="007F4EB9"/>
    <w:rsid w:val="007F5B8A"/>
    <w:rsid w:val="00802551"/>
    <w:rsid w:val="00803D8C"/>
    <w:rsid w:val="008053E3"/>
    <w:rsid w:val="00810284"/>
    <w:rsid w:val="008102C9"/>
    <w:rsid w:val="00810857"/>
    <w:rsid w:val="00810F05"/>
    <w:rsid w:val="00812256"/>
    <w:rsid w:val="008139EC"/>
    <w:rsid w:val="0081400E"/>
    <w:rsid w:val="0081738F"/>
    <w:rsid w:val="00817CD1"/>
    <w:rsid w:val="00820E27"/>
    <w:rsid w:val="00825EEF"/>
    <w:rsid w:val="008261DF"/>
    <w:rsid w:val="00826746"/>
    <w:rsid w:val="00826D11"/>
    <w:rsid w:val="008271E8"/>
    <w:rsid w:val="00827A02"/>
    <w:rsid w:val="00830CA6"/>
    <w:rsid w:val="00831BFB"/>
    <w:rsid w:val="008329EE"/>
    <w:rsid w:val="00832D0A"/>
    <w:rsid w:val="00835178"/>
    <w:rsid w:val="00835540"/>
    <w:rsid w:val="00835869"/>
    <w:rsid w:val="00840351"/>
    <w:rsid w:val="008405ED"/>
    <w:rsid w:val="00841FE1"/>
    <w:rsid w:val="008436C8"/>
    <w:rsid w:val="00844158"/>
    <w:rsid w:val="00844B01"/>
    <w:rsid w:val="00845603"/>
    <w:rsid w:val="00845E6C"/>
    <w:rsid w:val="00846B30"/>
    <w:rsid w:val="008532D6"/>
    <w:rsid w:val="00853C67"/>
    <w:rsid w:val="00854723"/>
    <w:rsid w:val="00854F51"/>
    <w:rsid w:val="008550BC"/>
    <w:rsid w:val="0085549D"/>
    <w:rsid w:val="008566A6"/>
    <w:rsid w:val="00860BB4"/>
    <w:rsid w:val="0086123E"/>
    <w:rsid w:val="008619BE"/>
    <w:rsid w:val="00864393"/>
    <w:rsid w:val="00864A2E"/>
    <w:rsid w:val="00865003"/>
    <w:rsid w:val="00865394"/>
    <w:rsid w:val="00865BFD"/>
    <w:rsid w:val="00867310"/>
    <w:rsid w:val="00867B45"/>
    <w:rsid w:val="00867D82"/>
    <w:rsid w:val="0087153A"/>
    <w:rsid w:val="0087176C"/>
    <w:rsid w:val="00872F71"/>
    <w:rsid w:val="00874932"/>
    <w:rsid w:val="00875072"/>
    <w:rsid w:val="0087613F"/>
    <w:rsid w:val="00876AB2"/>
    <w:rsid w:val="00876D7F"/>
    <w:rsid w:val="008809E0"/>
    <w:rsid w:val="00880F14"/>
    <w:rsid w:val="00882C25"/>
    <w:rsid w:val="00882E90"/>
    <w:rsid w:val="00883638"/>
    <w:rsid w:val="00886AC6"/>
    <w:rsid w:val="0088702B"/>
    <w:rsid w:val="00887D02"/>
    <w:rsid w:val="00891BA5"/>
    <w:rsid w:val="00892140"/>
    <w:rsid w:val="0089267D"/>
    <w:rsid w:val="0089269C"/>
    <w:rsid w:val="00892E71"/>
    <w:rsid w:val="00893CB8"/>
    <w:rsid w:val="00894980"/>
    <w:rsid w:val="00896251"/>
    <w:rsid w:val="008963E4"/>
    <w:rsid w:val="00896498"/>
    <w:rsid w:val="008A3ED6"/>
    <w:rsid w:val="008A731C"/>
    <w:rsid w:val="008A7644"/>
    <w:rsid w:val="008A7971"/>
    <w:rsid w:val="008A7B64"/>
    <w:rsid w:val="008B244C"/>
    <w:rsid w:val="008B3D78"/>
    <w:rsid w:val="008B4D95"/>
    <w:rsid w:val="008B4EF3"/>
    <w:rsid w:val="008B6EA4"/>
    <w:rsid w:val="008C1C96"/>
    <w:rsid w:val="008C5280"/>
    <w:rsid w:val="008C5DDD"/>
    <w:rsid w:val="008C6BB0"/>
    <w:rsid w:val="008C77CB"/>
    <w:rsid w:val="008D03DB"/>
    <w:rsid w:val="008D14BE"/>
    <w:rsid w:val="008D2752"/>
    <w:rsid w:val="008D27D5"/>
    <w:rsid w:val="008D2D09"/>
    <w:rsid w:val="008D392B"/>
    <w:rsid w:val="008D3B7B"/>
    <w:rsid w:val="008D3E56"/>
    <w:rsid w:val="008D4611"/>
    <w:rsid w:val="008D4F68"/>
    <w:rsid w:val="008D6DF5"/>
    <w:rsid w:val="008D6FCE"/>
    <w:rsid w:val="008E07F2"/>
    <w:rsid w:val="008E0BF9"/>
    <w:rsid w:val="008E214A"/>
    <w:rsid w:val="008E3D24"/>
    <w:rsid w:val="008E4300"/>
    <w:rsid w:val="008E53A7"/>
    <w:rsid w:val="008E7DF1"/>
    <w:rsid w:val="008F0401"/>
    <w:rsid w:val="008F0E44"/>
    <w:rsid w:val="008F0EF3"/>
    <w:rsid w:val="008F257F"/>
    <w:rsid w:val="008F3064"/>
    <w:rsid w:val="008F3127"/>
    <w:rsid w:val="008F5F81"/>
    <w:rsid w:val="008F61E8"/>
    <w:rsid w:val="008F6497"/>
    <w:rsid w:val="008F6502"/>
    <w:rsid w:val="008F6FF6"/>
    <w:rsid w:val="008F717F"/>
    <w:rsid w:val="008F7DD7"/>
    <w:rsid w:val="00902EE0"/>
    <w:rsid w:val="00906C10"/>
    <w:rsid w:val="00907834"/>
    <w:rsid w:val="00910029"/>
    <w:rsid w:val="00910BC0"/>
    <w:rsid w:val="00911970"/>
    <w:rsid w:val="0091198A"/>
    <w:rsid w:val="009119F8"/>
    <w:rsid w:val="00913D35"/>
    <w:rsid w:val="0091707C"/>
    <w:rsid w:val="0091789E"/>
    <w:rsid w:val="00917CE5"/>
    <w:rsid w:val="009212E4"/>
    <w:rsid w:val="00921806"/>
    <w:rsid w:val="00921D36"/>
    <w:rsid w:val="00922BDB"/>
    <w:rsid w:val="0092492B"/>
    <w:rsid w:val="0092498B"/>
    <w:rsid w:val="009249C7"/>
    <w:rsid w:val="00925718"/>
    <w:rsid w:val="00927C20"/>
    <w:rsid w:val="00930302"/>
    <w:rsid w:val="0093092F"/>
    <w:rsid w:val="00931891"/>
    <w:rsid w:val="00932BD8"/>
    <w:rsid w:val="00932FB3"/>
    <w:rsid w:val="00933E77"/>
    <w:rsid w:val="009373DC"/>
    <w:rsid w:val="00941973"/>
    <w:rsid w:val="00941F27"/>
    <w:rsid w:val="00942034"/>
    <w:rsid w:val="00942E33"/>
    <w:rsid w:val="00942EF6"/>
    <w:rsid w:val="00943DE9"/>
    <w:rsid w:val="009453DB"/>
    <w:rsid w:val="00947FC8"/>
    <w:rsid w:val="00950715"/>
    <w:rsid w:val="00951E96"/>
    <w:rsid w:val="009523A7"/>
    <w:rsid w:val="0095575F"/>
    <w:rsid w:val="009561A7"/>
    <w:rsid w:val="00957FB9"/>
    <w:rsid w:val="00960141"/>
    <w:rsid w:val="009614ED"/>
    <w:rsid w:val="0096242A"/>
    <w:rsid w:val="00967575"/>
    <w:rsid w:val="00970C21"/>
    <w:rsid w:val="00971569"/>
    <w:rsid w:val="00971F95"/>
    <w:rsid w:val="00972829"/>
    <w:rsid w:val="0097299B"/>
    <w:rsid w:val="00972CD9"/>
    <w:rsid w:val="00973934"/>
    <w:rsid w:val="00973B88"/>
    <w:rsid w:val="00976885"/>
    <w:rsid w:val="0097788C"/>
    <w:rsid w:val="00981A32"/>
    <w:rsid w:val="0098370B"/>
    <w:rsid w:val="00985F85"/>
    <w:rsid w:val="00986506"/>
    <w:rsid w:val="00987287"/>
    <w:rsid w:val="00990201"/>
    <w:rsid w:val="00990FEB"/>
    <w:rsid w:val="009936C3"/>
    <w:rsid w:val="00993C85"/>
    <w:rsid w:val="00996DB6"/>
    <w:rsid w:val="0099797A"/>
    <w:rsid w:val="009A0EE8"/>
    <w:rsid w:val="009A1476"/>
    <w:rsid w:val="009A1A74"/>
    <w:rsid w:val="009A258E"/>
    <w:rsid w:val="009A3E76"/>
    <w:rsid w:val="009A451B"/>
    <w:rsid w:val="009A4F03"/>
    <w:rsid w:val="009B083B"/>
    <w:rsid w:val="009B0BBE"/>
    <w:rsid w:val="009B2055"/>
    <w:rsid w:val="009B33EF"/>
    <w:rsid w:val="009B35DD"/>
    <w:rsid w:val="009B3EAC"/>
    <w:rsid w:val="009B5437"/>
    <w:rsid w:val="009C21FC"/>
    <w:rsid w:val="009C360C"/>
    <w:rsid w:val="009C3C42"/>
    <w:rsid w:val="009D2BF7"/>
    <w:rsid w:val="009D345A"/>
    <w:rsid w:val="009D3C2A"/>
    <w:rsid w:val="009D4488"/>
    <w:rsid w:val="009D572E"/>
    <w:rsid w:val="009D6BD1"/>
    <w:rsid w:val="009D6CE3"/>
    <w:rsid w:val="009E0347"/>
    <w:rsid w:val="009E0824"/>
    <w:rsid w:val="009E3A06"/>
    <w:rsid w:val="009E7213"/>
    <w:rsid w:val="009E7AFB"/>
    <w:rsid w:val="009F1493"/>
    <w:rsid w:val="009F1C13"/>
    <w:rsid w:val="009F3E3D"/>
    <w:rsid w:val="009F5BFC"/>
    <w:rsid w:val="009F5CD1"/>
    <w:rsid w:val="009F68B1"/>
    <w:rsid w:val="00A00645"/>
    <w:rsid w:val="00A011FC"/>
    <w:rsid w:val="00A02258"/>
    <w:rsid w:val="00A02764"/>
    <w:rsid w:val="00A02EE2"/>
    <w:rsid w:val="00A05C4D"/>
    <w:rsid w:val="00A11019"/>
    <w:rsid w:val="00A110C1"/>
    <w:rsid w:val="00A13BDF"/>
    <w:rsid w:val="00A14DC2"/>
    <w:rsid w:val="00A16DB9"/>
    <w:rsid w:val="00A17004"/>
    <w:rsid w:val="00A17C82"/>
    <w:rsid w:val="00A17D26"/>
    <w:rsid w:val="00A20F4F"/>
    <w:rsid w:val="00A212A9"/>
    <w:rsid w:val="00A22CEF"/>
    <w:rsid w:val="00A23A5F"/>
    <w:rsid w:val="00A24669"/>
    <w:rsid w:val="00A250C7"/>
    <w:rsid w:val="00A25D6A"/>
    <w:rsid w:val="00A25F31"/>
    <w:rsid w:val="00A26B73"/>
    <w:rsid w:val="00A26F89"/>
    <w:rsid w:val="00A27684"/>
    <w:rsid w:val="00A304CB"/>
    <w:rsid w:val="00A3090A"/>
    <w:rsid w:val="00A3171E"/>
    <w:rsid w:val="00A33397"/>
    <w:rsid w:val="00A345D1"/>
    <w:rsid w:val="00A34FFA"/>
    <w:rsid w:val="00A35347"/>
    <w:rsid w:val="00A35A6E"/>
    <w:rsid w:val="00A36226"/>
    <w:rsid w:val="00A37D8D"/>
    <w:rsid w:val="00A41A87"/>
    <w:rsid w:val="00A41E24"/>
    <w:rsid w:val="00A425B4"/>
    <w:rsid w:val="00A43371"/>
    <w:rsid w:val="00A43FFC"/>
    <w:rsid w:val="00A44A51"/>
    <w:rsid w:val="00A478F1"/>
    <w:rsid w:val="00A50774"/>
    <w:rsid w:val="00A50E77"/>
    <w:rsid w:val="00A51A14"/>
    <w:rsid w:val="00A52030"/>
    <w:rsid w:val="00A53A58"/>
    <w:rsid w:val="00A558B5"/>
    <w:rsid w:val="00A60BE1"/>
    <w:rsid w:val="00A61610"/>
    <w:rsid w:val="00A6170B"/>
    <w:rsid w:val="00A62680"/>
    <w:rsid w:val="00A67A10"/>
    <w:rsid w:val="00A67C28"/>
    <w:rsid w:val="00A70DBD"/>
    <w:rsid w:val="00A72840"/>
    <w:rsid w:val="00A74803"/>
    <w:rsid w:val="00A74BF6"/>
    <w:rsid w:val="00A8181F"/>
    <w:rsid w:val="00A8585D"/>
    <w:rsid w:val="00A86AC3"/>
    <w:rsid w:val="00A87D52"/>
    <w:rsid w:val="00A90A90"/>
    <w:rsid w:val="00A93369"/>
    <w:rsid w:val="00A94CD4"/>
    <w:rsid w:val="00A96712"/>
    <w:rsid w:val="00AA0051"/>
    <w:rsid w:val="00AA03B8"/>
    <w:rsid w:val="00AA1539"/>
    <w:rsid w:val="00AA215C"/>
    <w:rsid w:val="00AA251B"/>
    <w:rsid w:val="00AA2CE4"/>
    <w:rsid w:val="00AA2FEA"/>
    <w:rsid w:val="00AA2FF2"/>
    <w:rsid w:val="00AA345F"/>
    <w:rsid w:val="00AA49B4"/>
    <w:rsid w:val="00AA76FA"/>
    <w:rsid w:val="00AB0169"/>
    <w:rsid w:val="00AB083D"/>
    <w:rsid w:val="00AB10AF"/>
    <w:rsid w:val="00AB16CD"/>
    <w:rsid w:val="00AB2A4A"/>
    <w:rsid w:val="00AB3533"/>
    <w:rsid w:val="00AB3AD8"/>
    <w:rsid w:val="00AB4890"/>
    <w:rsid w:val="00AC1766"/>
    <w:rsid w:val="00AC2A3C"/>
    <w:rsid w:val="00AC40F6"/>
    <w:rsid w:val="00AC43C0"/>
    <w:rsid w:val="00AC68EE"/>
    <w:rsid w:val="00AD0D53"/>
    <w:rsid w:val="00AD158F"/>
    <w:rsid w:val="00AD1DFA"/>
    <w:rsid w:val="00AD253F"/>
    <w:rsid w:val="00AD27D1"/>
    <w:rsid w:val="00AD32E7"/>
    <w:rsid w:val="00AD3E7A"/>
    <w:rsid w:val="00AD610F"/>
    <w:rsid w:val="00AE1B47"/>
    <w:rsid w:val="00AE236A"/>
    <w:rsid w:val="00AE35A7"/>
    <w:rsid w:val="00AE35E3"/>
    <w:rsid w:val="00AE6C21"/>
    <w:rsid w:val="00AE6C3F"/>
    <w:rsid w:val="00AE70B5"/>
    <w:rsid w:val="00AE7198"/>
    <w:rsid w:val="00AF13A6"/>
    <w:rsid w:val="00AF1728"/>
    <w:rsid w:val="00AF3B02"/>
    <w:rsid w:val="00AF5E20"/>
    <w:rsid w:val="00B00035"/>
    <w:rsid w:val="00B00FCF"/>
    <w:rsid w:val="00B01251"/>
    <w:rsid w:val="00B03CA7"/>
    <w:rsid w:val="00B064E1"/>
    <w:rsid w:val="00B06587"/>
    <w:rsid w:val="00B06D04"/>
    <w:rsid w:val="00B07C86"/>
    <w:rsid w:val="00B11DF0"/>
    <w:rsid w:val="00B1290D"/>
    <w:rsid w:val="00B1515B"/>
    <w:rsid w:val="00B24B28"/>
    <w:rsid w:val="00B25BC0"/>
    <w:rsid w:val="00B26451"/>
    <w:rsid w:val="00B27EF5"/>
    <w:rsid w:val="00B30D6C"/>
    <w:rsid w:val="00B316F0"/>
    <w:rsid w:val="00B3496E"/>
    <w:rsid w:val="00B35B9E"/>
    <w:rsid w:val="00B36550"/>
    <w:rsid w:val="00B37B03"/>
    <w:rsid w:val="00B41561"/>
    <w:rsid w:val="00B43746"/>
    <w:rsid w:val="00B4398C"/>
    <w:rsid w:val="00B4556E"/>
    <w:rsid w:val="00B45900"/>
    <w:rsid w:val="00B45A43"/>
    <w:rsid w:val="00B4610B"/>
    <w:rsid w:val="00B466D3"/>
    <w:rsid w:val="00B477F6"/>
    <w:rsid w:val="00B5028C"/>
    <w:rsid w:val="00B50857"/>
    <w:rsid w:val="00B50E84"/>
    <w:rsid w:val="00B51633"/>
    <w:rsid w:val="00B54207"/>
    <w:rsid w:val="00B544EB"/>
    <w:rsid w:val="00B57397"/>
    <w:rsid w:val="00B6049C"/>
    <w:rsid w:val="00B60CE8"/>
    <w:rsid w:val="00B624FD"/>
    <w:rsid w:val="00B636CC"/>
    <w:rsid w:val="00B65F2B"/>
    <w:rsid w:val="00B67704"/>
    <w:rsid w:val="00B70427"/>
    <w:rsid w:val="00B707CD"/>
    <w:rsid w:val="00B71BF9"/>
    <w:rsid w:val="00B751BD"/>
    <w:rsid w:val="00B753F3"/>
    <w:rsid w:val="00B770AA"/>
    <w:rsid w:val="00B80E40"/>
    <w:rsid w:val="00B81722"/>
    <w:rsid w:val="00B81E48"/>
    <w:rsid w:val="00B8247A"/>
    <w:rsid w:val="00B8334B"/>
    <w:rsid w:val="00B83BD3"/>
    <w:rsid w:val="00B83EA4"/>
    <w:rsid w:val="00B84922"/>
    <w:rsid w:val="00B84F46"/>
    <w:rsid w:val="00B84FE1"/>
    <w:rsid w:val="00B9014E"/>
    <w:rsid w:val="00B9112D"/>
    <w:rsid w:val="00B91BC3"/>
    <w:rsid w:val="00B9224E"/>
    <w:rsid w:val="00B92C56"/>
    <w:rsid w:val="00B92FB5"/>
    <w:rsid w:val="00BA2D1F"/>
    <w:rsid w:val="00BA3B22"/>
    <w:rsid w:val="00BA4A2D"/>
    <w:rsid w:val="00BA722E"/>
    <w:rsid w:val="00BB0ACF"/>
    <w:rsid w:val="00BB2C6E"/>
    <w:rsid w:val="00BB34F8"/>
    <w:rsid w:val="00BB3DCC"/>
    <w:rsid w:val="00BB58BC"/>
    <w:rsid w:val="00BB7B65"/>
    <w:rsid w:val="00BC0D8D"/>
    <w:rsid w:val="00BC2673"/>
    <w:rsid w:val="00BC29FF"/>
    <w:rsid w:val="00BC62EE"/>
    <w:rsid w:val="00BC646E"/>
    <w:rsid w:val="00BC720C"/>
    <w:rsid w:val="00BD0791"/>
    <w:rsid w:val="00BD1883"/>
    <w:rsid w:val="00BD261C"/>
    <w:rsid w:val="00BD33E4"/>
    <w:rsid w:val="00BD49A7"/>
    <w:rsid w:val="00BD50A1"/>
    <w:rsid w:val="00BD5DFB"/>
    <w:rsid w:val="00BD730B"/>
    <w:rsid w:val="00BE13FD"/>
    <w:rsid w:val="00BE16C7"/>
    <w:rsid w:val="00BE1B3E"/>
    <w:rsid w:val="00BE266E"/>
    <w:rsid w:val="00BE4C2B"/>
    <w:rsid w:val="00BE4DF1"/>
    <w:rsid w:val="00BE538B"/>
    <w:rsid w:val="00BE7E31"/>
    <w:rsid w:val="00BF0484"/>
    <w:rsid w:val="00BF1E86"/>
    <w:rsid w:val="00BF290B"/>
    <w:rsid w:val="00BF3734"/>
    <w:rsid w:val="00BF5058"/>
    <w:rsid w:val="00BF5549"/>
    <w:rsid w:val="00BF603B"/>
    <w:rsid w:val="00BF70C9"/>
    <w:rsid w:val="00C0190F"/>
    <w:rsid w:val="00C01E4B"/>
    <w:rsid w:val="00C03A21"/>
    <w:rsid w:val="00C062AA"/>
    <w:rsid w:val="00C066B3"/>
    <w:rsid w:val="00C1010E"/>
    <w:rsid w:val="00C10B4D"/>
    <w:rsid w:val="00C1223F"/>
    <w:rsid w:val="00C13F27"/>
    <w:rsid w:val="00C15E8E"/>
    <w:rsid w:val="00C17014"/>
    <w:rsid w:val="00C171B5"/>
    <w:rsid w:val="00C17425"/>
    <w:rsid w:val="00C2094D"/>
    <w:rsid w:val="00C20C2E"/>
    <w:rsid w:val="00C21266"/>
    <w:rsid w:val="00C23245"/>
    <w:rsid w:val="00C24C92"/>
    <w:rsid w:val="00C24F37"/>
    <w:rsid w:val="00C255F3"/>
    <w:rsid w:val="00C25C39"/>
    <w:rsid w:val="00C27448"/>
    <w:rsid w:val="00C307D6"/>
    <w:rsid w:val="00C32E6C"/>
    <w:rsid w:val="00C35C04"/>
    <w:rsid w:val="00C371DC"/>
    <w:rsid w:val="00C37443"/>
    <w:rsid w:val="00C4115E"/>
    <w:rsid w:val="00C41A16"/>
    <w:rsid w:val="00C4251A"/>
    <w:rsid w:val="00C440DB"/>
    <w:rsid w:val="00C47467"/>
    <w:rsid w:val="00C47FE2"/>
    <w:rsid w:val="00C502CF"/>
    <w:rsid w:val="00C512CD"/>
    <w:rsid w:val="00C51E8D"/>
    <w:rsid w:val="00C52269"/>
    <w:rsid w:val="00C53DDF"/>
    <w:rsid w:val="00C54954"/>
    <w:rsid w:val="00C57D96"/>
    <w:rsid w:val="00C61AE1"/>
    <w:rsid w:val="00C62F84"/>
    <w:rsid w:val="00C6408C"/>
    <w:rsid w:val="00C642D7"/>
    <w:rsid w:val="00C6462B"/>
    <w:rsid w:val="00C64E7D"/>
    <w:rsid w:val="00C711BB"/>
    <w:rsid w:val="00C73FAC"/>
    <w:rsid w:val="00C73FFD"/>
    <w:rsid w:val="00C74AA0"/>
    <w:rsid w:val="00C74EDB"/>
    <w:rsid w:val="00C75402"/>
    <w:rsid w:val="00C76CF6"/>
    <w:rsid w:val="00C808A7"/>
    <w:rsid w:val="00C80FC9"/>
    <w:rsid w:val="00C83101"/>
    <w:rsid w:val="00C831B5"/>
    <w:rsid w:val="00C832FE"/>
    <w:rsid w:val="00C83CCC"/>
    <w:rsid w:val="00C8406D"/>
    <w:rsid w:val="00C85F17"/>
    <w:rsid w:val="00C91700"/>
    <w:rsid w:val="00C91EDA"/>
    <w:rsid w:val="00C9302F"/>
    <w:rsid w:val="00C96568"/>
    <w:rsid w:val="00CA0133"/>
    <w:rsid w:val="00CA0894"/>
    <w:rsid w:val="00CA16C2"/>
    <w:rsid w:val="00CA2856"/>
    <w:rsid w:val="00CA4973"/>
    <w:rsid w:val="00CA4E76"/>
    <w:rsid w:val="00CA7020"/>
    <w:rsid w:val="00CA7D8C"/>
    <w:rsid w:val="00CB02C2"/>
    <w:rsid w:val="00CB1D9B"/>
    <w:rsid w:val="00CB4019"/>
    <w:rsid w:val="00CB42C1"/>
    <w:rsid w:val="00CB7582"/>
    <w:rsid w:val="00CC06A7"/>
    <w:rsid w:val="00CC34B5"/>
    <w:rsid w:val="00CC3C5B"/>
    <w:rsid w:val="00CC3DFC"/>
    <w:rsid w:val="00CC3E81"/>
    <w:rsid w:val="00CC42A1"/>
    <w:rsid w:val="00CC5F22"/>
    <w:rsid w:val="00CC61B4"/>
    <w:rsid w:val="00CD1313"/>
    <w:rsid w:val="00CD1795"/>
    <w:rsid w:val="00CD1AD7"/>
    <w:rsid w:val="00CD3084"/>
    <w:rsid w:val="00CD3AB2"/>
    <w:rsid w:val="00CD519A"/>
    <w:rsid w:val="00CE373E"/>
    <w:rsid w:val="00CE6120"/>
    <w:rsid w:val="00CF08DF"/>
    <w:rsid w:val="00CF0BEF"/>
    <w:rsid w:val="00CF194D"/>
    <w:rsid w:val="00CF1B9D"/>
    <w:rsid w:val="00CF339C"/>
    <w:rsid w:val="00CF3580"/>
    <w:rsid w:val="00CF4C08"/>
    <w:rsid w:val="00CF59DA"/>
    <w:rsid w:val="00CF76A5"/>
    <w:rsid w:val="00D059BE"/>
    <w:rsid w:val="00D11E29"/>
    <w:rsid w:val="00D124E8"/>
    <w:rsid w:val="00D1406B"/>
    <w:rsid w:val="00D14AA4"/>
    <w:rsid w:val="00D16450"/>
    <w:rsid w:val="00D16970"/>
    <w:rsid w:val="00D17C23"/>
    <w:rsid w:val="00D20B49"/>
    <w:rsid w:val="00D2488B"/>
    <w:rsid w:val="00D24A1D"/>
    <w:rsid w:val="00D26751"/>
    <w:rsid w:val="00D30283"/>
    <w:rsid w:val="00D31EDA"/>
    <w:rsid w:val="00D3205F"/>
    <w:rsid w:val="00D3267F"/>
    <w:rsid w:val="00D33024"/>
    <w:rsid w:val="00D33A10"/>
    <w:rsid w:val="00D33E3A"/>
    <w:rsid w:val="00D347B5"/>
    <w:rsid w:val="00D34CF7"/>
    <w:rsid w:val="00D351C4"/>
    <w:rsid w:val="00D35C9D"/>
    <w:rsid w:val="00D4002A"/>
    <w:rsid w:val="00D409E4"/>
    <w:rsid w:val="00D4175B"/>
    <w:rsid w:val="00D425BD"/>
    <w:rsid w:val="00D47027"/>
    <w:rsid w:val="00D51979"/>
    <w:rsid w:val="00D531FE"/>
    <w:rsid w:val="00D53E3F"/>
    <w:rsid w:val="00D558AD"/>
    <w:rsid w:val="00D601AB"/>
    <w:rsid w:val="00D63136"/>
    <w:rsid w:val="00D664EC"/>
    <w:rsid w:val="00D67724"/>
    <w:rsid w:val="00D70FAC"/>
    <w:rsid w:val="00D710AC"/>
    <w:rsid w:val="00D713D3"/>
    <w:rsid w:val="00D75338"/>
    <w:rsid w:val="00D775CB"/>
    <w:rsid w:val="00D77615"/>
    <w:rsid w:val="00D809F7"/>
    <w:rsid w:val="00D80BC7"/>
    <w:rsid w:val="00D81215"/>
    <w:rsid w:val="00D85F38"/>
    <w:rsid w:val="00D90EA2"/>
    <w:rsid w:val="00D91154"/>
    <w:rsid w:val="00D93D27"/>
    <w:rsid w:val="00D94A5A"/>
    <w:rsid w:val="00D957D7"/>
    <w:rsid w:val="00D9699B"/>
    <w:rsid w:val="00DA015E"/>
    <w:rsid w:val="00DA027B"/>
    <w:rsid w:val="00DA24F7"/>
    <w:rsid w:val="00DA2ABE"/>
    <w:rsid w:val="00DA3B44"/>
    <w:rsid w:val="00DA4D85"/>
    <w:rsid w:val="00DA6299"/>
    <w:rsid w:val="00DA6F54"/>
    <w:rsid w:val="00DB0D74"/>
    <w:rsid w:val="00DB191E"/>
    <w:rsid w:val="00DB255A"/>
    <w:rsid w:val="00DB5390"/>
    <w:rsid w:val="00DB7740"/>
    <w:rsid w:val="00DB7D0E"/>
    <w:rsid w:val="00DC08BF"/>
    <w:rsid w:val="00DC1475"/>
    <w:rsid w:val="00DC1476"/>
    <w:rsid w:val="00DC1BD4"/>
    <w:rsid w:val="00DC2503"/>
    <w:rsid w:val="00DC27D6"/>
    <w:rsid w:val="00DC52BD"/>
    <w:rsid w:val="00DD0CB8"/>
    <w:rsid w:val="00DD1A7E"/>
    <w:rsid w:val="00DD3522"/>
    <w:rsid w:val="00DD361A"/>
    <w:rsid w:val="00DD5848"/>
    <w:rsid w:val="00DE0396"/>
    <w:rsid w:val="00DE1402"/>
    <w:rsid w:val="00DE1427"/>
    <w:rsid w:val="00DE2AF0"/>
    <w:rsid w:val="00DE4676"/>
    <w:rsid w:val="00DE5237"/>
    <w:rsid w:val="00DE57E8"/>
    <w:rsid w:val="00DE5CBC"/>
    <w:rsid w:val="00DE5F01"/>
    <w:rsid w:val="00DF0007"/>
    <w:rsid w:val="00DF2A44"/>
    <w:rsid w:val="00DF3AA1"/>
    <w:rsid w:val="00DF4A84"/>
    <w:rsid w:val="00DF60D9"/>
    <w:rsid w:val="00DF6FEC"/>
    <w:rsid w:val="00E0052E"/>
    <w:rsid w:val="00E012B5"/>
    <w:rsid w:val="00E0439C"/>
    <w:rsid w:val="00E10292"/>
    <w:rsid w:val="00E10B96"/>
    <w:rsid w:val="00E11D48"/>
    <w:rsid w:val="00E129D7"/>
    <w:rsid w:val="00E12C72"/>
    <w:rsid w:val="00E14851"/>
    <w:rsid w:val="00E159D4"/>
    <w:rsid w:val="00E15ACC"/>
    <w:rsid w:val="00E1643D"/>
    <w:rsid w:val="00E16D76"/>
    <w:rsid w:val="00E2064E"/>
    <w:rsid w:val="00E21CE1"/>
    <w:rsid w:val="00E21FFD"/>
    <w:rsid w:val="00E22536"/>
    <w:rsid w:val="00E23071"/>
    <w:rsid w:val="00E24509"/>
    <w:rsid w:val="00E26CE1"/>
    <w:rsid w:val="00E270FC"/>
    <w:rsid w:val="00E312CA"/>
    <w:rsid w:val="00E37565"/>
    <w:rsid w:val="00E41DD6"/>
    <w:rsid w:val="00E430E7"/>
    <w:rsid w:val="00E434CC"/>
    <w:rsid w:val="00E43F96"/>
    <w:rsid w:val="00E44B23"/>
    <w:rsid w:val="00E4585B"/>
    <w:rsid w:val="00E460EA"/>
    <w:rsid w:val="00E50854"/>
    <w:rsid w:val="00E50DA0"/>
    <w:rsid w:val="00E516E2"/>
    <w:rsid w:val="00E51A0B"/>
    <w:rsid w:val="00E51B5F"/>
    <w:rsid w:val="00E53FE2"/>
    <w:rsid w:val="00E54741"/>
    <w:rsid w:val="00E5743F"/>
    <w:rsid w:val="00E61087"/>
    <w:rsid w:val="00E64B58"/>
    <w:rsid w:val="00E723E2"/>
    <w:rsid w:val="00E723F6"/>
    <w:rsid w:val="00E76B1E"/>
    <w:rsid w:val="00E76FE8"/>
    <w:rsid w:val="00E807CA"/>
    <w:rsid w:val="00E83974"/>
    <w:rsid w:val="00E839E6"/>
    <w:rsid w:val="00E8412D"/>
    <w:rsid w:val="00E8444A"/>
    <w:rsid w:val="00E848A3"/>
    <w:rsid w:val="00E851A7"/>
    <w:rsid w:val="00E85596"/>
    <w:rsid w:val="00E876AE"/>
    <w:rsid w:val="00E9125F"/>
    <w:rsid w:val="00E92E14"/>
    <w:rsid w:val="00E93DF1"/>
    <w:rsid w:val="00E945B5"/>
    <w:rsid w:val="00E95E51"/>
    <w:rsid w:val="00E961BB"/>
    <w:rsid w:val="00E9626D"/>
    <w:rsid w:val="00EA0970"/>
    <w:rsid w:val="00EA0F32"/>
    <w:rsid w:val="00EA11C0"/>
    <w:rsid w:val="00EA37F8"/>
    <w:rsid w:val="00EA464E"/>
    <w:rsid w:val="00EA48D3"/>
    <w:rsid w:val="00EA4C1E"/>
    <w:rsid w:val="00EA52CD"/>
    <w:rsid w:val="00EB228F"/>
    <w:rsid w:val="00EB2D36"/>
    <w:rsid w:val="00EB5808"/>
    <w:rsid w:val="00EB78BA"/>
    <w:rsid w:val="00EC00EC"/>
    <w:rsid w:val="00EC1592"/>
    <w:rsid w:val="00EC17C9"/>
    <w:rsid w:val="00EC33AA"/>
    <w:rsid w:val="00EC47A1"/>
    <w:rsid w:val="00EC54CC"/>
    <w:rsid w:val="00EC7709"/>
    <w:rsid w:val="00ED2145"/>
    <w:rsid w:val="00ED36CF"/>
    <w:rsid w:val="00ED3A22"/>
    <w:rsid w:val="00ED3D0B"/>
    <w:rsid w:val="00ED3F05"/>
    <w:rsid w:val="00ED5080"/>
    <w:rsid w:val="00ED50EC"/>
    <w:rsid w:val="00EE09FA"/>
    <w:rsid w:val="00EE11DB"/>
    <w:rsid w:val="00EE146C"/>
    <w:rsid w:val="00EE179B"/>
    <w:rsid w:val="00EE19FC"/>
    <w:rsid w:val="00EE1B23"/>
    <w:rsid w:val="00EE1EB9"/>
    <w:rsid w:val="00EE3D98"/>
    <w:rsid w:val="00EE4827"/>
    <w:rsid w:val="00EE5157"/>
    <w:rsid w:val="00EE60DA"/>
    <w:rsid w:val="00EE6627"/>
    <w:rsid w:val="00EF0181"/>
    <w:rsid w:val="00EF051F"/>
    <w:rsid w:val="00EF11E3"/>
    <w:rsid w:val="00EF1356"/>
    <w:rsid w:val="00EF350D"/>
    <w:rsid w:val="00EF3DD5"/>
    <w:rsid w:val="00EF45D1"/>
    <w:rsid w:val="00EF5370"/>
    <w:rsid w:val="00F0034C"/>
    <w:rsid w:val="00F04108"/>
    <w:rsid w:val="00F04139"/>
    <w:rsid w:val="00F06F8F"/>
    <w:rsid w:val="00F13F2F"/>
    <w:rsid w:val="00F1471D"/>
    <w:rsid w:val="00F159A3"/>
    <w:rsid w:val="00F17013"/>
    <w:rsid w:val="00F17BBE"/>
    <w:rsid w:val="00F20C0F"/>
    <w:rsid w:val="00F22CC8"/>
    <w:rsid w:val="00F2305D"/>
    <w:rsid w:val="00F24741"/>
    <w:rsid w:val="00F24B68"/>
    <w:rsid w:val="00F24B6B"/>
    <w:rsid w:val="00F255DE"/>
    <w:rsid w:val="00F25618"/>
    <w:rsid w:val="00F31468"/>
    <w:rsid w:val="00F32581"/>
    <w:rsid w:val="00F330FA"/>
    <w:rsid w:val="00F34004"/>
    <w:rsid w:val="00F345B9"/>
    <w:rsid w:val="00F34E71"/>
    <w:rsid w:val="00F35034"/>
    <w:rsid w:val="00F370B7"/>
    <w:rsid w:val="00F37D95"/>
    <w:rsid w:val="00F411D4"/>
    <w:rsid w:val="00F41D72"/>
    <w:rsid w:val="00F41F6F"/>
    <w:rsid w:val="00F44009"/>
    <w:rsid w:val="00F44055"/>
    <w:rsid w:val="00F47825"/>
    <w:rsid w:val="00F47A7F"/>
    <w:rsid w:val="00F47AE2"/>
    <w:rsid w:val="00F47F75"/>
    <w:rsid w:val="00F505F3"/>
    <w:rsid w:val="00F5201D"/>
    <w:rsid w:val="00F544E6"/>
    <w:rsid w:val="00F54F6D"/>
    <w:rsid w:val="00F5544A"/>
    <w:rsid w:val="00F57449"/>
    <w:rsid w:val="00F64771"/>
    <w:rsid w:val="00F6500F"/>
    <w:rsid w:val="00F66624"/>
    <w:rsid w:val="00F671A2"/>
    <w:rsid w:val="00F671FA"/>
    <w:rsid w:val="00F71A50"/>
    <w:rsid w:val="00F71AB7"/>
    <w:rsid w:val="00F7214A"/>
    <w:rsid w:val="00F732E5"/>
    <w:rsid w:val="00F743AE"/>
    <w:rsid w:val="00F745A9"/>
    <w:rsid w:val="00F76AAE"/>
    <w:rsid w:val="00F7735F"/>
    <w:rsid w:val="00F777D8"/>
    <w:rsid w:val="00F800E6"/>
    <w:rsid w:val="00F814F0"/>
    <w:rsid w:val="00F81C20"/>
    <w:rsid w:val="00F839E3"/>
    <w:rsid w:val="00F83EB9"/>
    <w:rsid w:val="00F8548E"/>
    <w:rsid w:val="00F8549E"/>
    <w:rsid w:val="00F8616D"/>
    <w:rsid w:val="00F87B86"/>
    <w:rsid w:val="00F87E46"/>
    <w:rsid w:val="00F90535"/>
    <w:rsid w:val="00F91469"/>
    <w:rsid w:val="00F95488"/>
    <w:rsid w:val="00F976A6"/>
    <w:rsid w:val="00FA13FB"/>
    <w:rsid w:val="00FA1FE2"/>
    <w:rsid w:val="00FA2EE0"/>
    <w:rsid w:val="00FA3360"/>
    <w:rsid w:val="00FA3696"/>
    <w:rsid w:val="00FA5FF5"/>
    <w:rsid w:val="00FB2B8B"/>
    <w:rsid w:val="00FB7081"/>
    <w:rsid w:val="00FB774E"/>
    <w:rsid w:val="00FB7FAE"/>
    <w:rsid w:val="00FC226B"/>
    <w:rsid w:val="00FC25D4"/>
    <w:rsid w:val="00FC26AD"/>
    <w:rsid w:val="00FC3AD1"/>
    <w:rsid w:val="00FC5456"/>
    <w:rsid w:val="00FC54F4"/>
    <w:rsid w:val="00FC5EE0"/>
    <w:rsid w:val="00FC6088"/>
    <w:rsid w:val="00FC65D2"/>
    <w:rsid w:val="00FC6717"/>
    <w:rsid w:val="00FC68F7"/>
    <w:rsid w:val="00FC71FF"/>
    <w:rsid w:val="00FC7833"/>
    <w:rsid w:val="00FD047D"/>
    <w:rsid w:val="00FD0753"/>
    <w:rsid w:val="00FD1E79"/>
    <w:rsid w:val="00FD215C"/>
    <w:rsid w:val="00FD277D"/>
    <w:rsid w:val="00FD330A"/>
    <w:rsid w:val="00FD34B3"/>
    <w:rsid w:val="00FD352E"/>
    <w:rsid w:val="00FD5AB8"/>
    <w:rsid w:val="00FD5ED6"/>
    <w:rsid w:val="00FD6C36"/>
    <w:rsid w:val="00FD7054"/>
    <w:rsid w:val="00FD7477"/>
    <w:rsid w:val="00FE36DB"/>
    <w:rsid w:val="00FE4507"/>
    <w:rsid w:val="00FE6BC1"/>
    <w:rsid w:val="00FE74E0"/>
    <w:rsid w:val="00FF0B8B"/>
    <w:rsid w:val="00FF0E65"/>
    <w:rsid w:val="00FF1E7A"/>
    <w:rsid w:val="00FF4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B0E07"/>
  <w15:docId w15:val="{136E6805-643D-47F5-8B7F-C4B64A305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597"/>
    <w:rPr>
      <w:sz w:val="24"/>
      <w:szCs w:val="24"/>
    </w:rPr>
  </w:style>
  <w:style w:type="paragraph" w:styleId="2">
    <w:name w:val="heading 2"/>
    <w:basedOn w:val="a"/>
    <w:next w:val="a"/>
    <w:qFormat/>
    <w:rsid w:val="0086123E"/>
    <w:pPr>
      <w:keepNext/>
      <w:spacing w:before="240" w:after="60"/>
      <w:outlineLvl w:val="1"/>
    </w:pPr>
    <w:rPr>
      <w:rFonts w:ascii="Arial" w:hAnsi="Arial" w:cs="Arial"/>
      <w:b/>
      <w:bCs/>
      <w:i/>
      <w:iCs/>
      <w:sz w:val="28"/>
      <w:szCs w:val="28"/>
    </w:rPr>
  </w:style>
  <w:style w:type="paragraph" w:styleId="4">
    <w:name w:val="heading 4"/>
    <w:aliases w:val=" Знак4"/>
    <w:basedOn w:val="a"/>
    <w:next w:val="a"/>
    <w:link w:val="40"/>
    <w:qFormat/>
    <w:rsid w:val="0086123E"/>
    <w:pPr>
      <w:keepNext/>
      <w:spacing w:before="240" w:after="60"/>
      <w:outlineLvl w:val="3"/>
    </w:pPr>
    <w:rPr>
      <w:b/>
      <w:bCs/>
      <w:sz w:val="28"/>
      <w:szCs w:val="28"/>
      <w:lang w:val="x-none" w:eastAsia="x-none"/>
    </w:rPr>
  </w:style>
  <w:style w:type="paragraph" w:styleId="8">
    <w:name w:val="heading 8"/>
    <w:aliases w:val=" Знак3"/>
    <w:basedOn w:val="a"/>
    <w:next w:val="a"/>
    <w:link w:val="80"/>
    <w:qFormat/>
    <w:rsid w:val="0086123E"/>
    <w:pPr>
      <w:widowControl w:val="0"/>
      <w:autoSpaceDE w:val="0"/>
      <w:autoSpaceDN w:val="0"/>
      <w:adjustRightInd w:val="0"/>
      <w:spacing w:before="240" w:after="60"/>
      <w:ind w:firstLine="720"/>
      <w:jc w:val="both"/>
      <w:outlineLvl w:val="7"/>
    </w:pPr>
    <w:rPr>
      <w:i/>
      <w:i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aliases w:val=" Знак4 Знак"/>
    <w:link w:val="4"/>
    <w:rsid w:val="006D3C94"/>
    <w:rPr>
      <w:b/>
      <w:bCs/>
      <w:sz w:val="28"/>
      <w:szCs w:val="28"/>
    </w:rPr>
  </w:style>
  <w:style w:type="character" w:customStyle="1" w:styleId="80">
    <w:name w:val="Заголовок 8 Знак"/>
    <w:aliases w:val=" Знак3 Знак"/>
    <w:link w:val="8"/>
    <w:rsid w:val="006D3C94"/>
    <w:rPr>
      <w:i/>
      <w:iCs/>
      <w:sz w:val="24"/>
      <w:szCs w:val="24"/>
    </w:rPr>
  </w:style>
  <w:style w:type="paragraph" w:customStyle="1" w:styleId="ConsPlusNormal">
    <w:name w:val="ConsPlusNormal"/>
    <w:qFormat/>
    <w:rsid w:val="00212AE8"/>
    <w:pPr>
      <w:widowControl w:val="0"/>
      <w:autoSpaceDE w:val="0"/>
      <w:autoSpaceDN w:val="0"/>
      <w:adjustRightInd w:val="0"/>
      <w:ind w:firstLine="720"/>
    </w:pPr>
    <w:rPr>
      <w:rFonts w:ascii="Arial" w:hAnsi="Arial" w:cs="Arial"/>
    </w:rPr>
  </w:style>
  <w:style w:type="paragraph" w:customStyle="1" w:styleId="ConsPlusTitle">
    <w:name w:val="ConsPlusTitle"/>
    <w:rsid w:val="00212AE8"/>
    <w:pPr>
      <w:widowControl w:val="0"/>
      <w:autoSpaceDE w:val="0"/>
      <w:autoSpaceDN w:val="0"/>
      <w:adjustRightInd w:val="0"/>
    </w:pPr>
    <w:rPr>
      <w:rFonts w:ascii="Arial" w:hAnsi="Arial" w:cs="Arial"/>
      <w:b/>
      <w:bCs/>
    </w:rPr>
  </w:style>
  <w:style w:type="table" w:styleId="a3">
    <w:name w:val="Table Grid"/>
    <w:basedOn w:val="a1"/>
    <w:uiPriority w:val="59"/>
    <w:rsid w:val="0021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0536E2"/>
    <w:pPr>
      <w:widowControl w:val="0"/>
      <w:autoSpaceDE w:val="0"/>
      <w:autoSpaceDN w:val="0"/>
      <w:adjustRightInd w:val="0"/>
    </w:pPr>
    <w:rPr>
      <w:rFonts w:ascii="Courier New" w:hAnsi="Courier New" w:cs="Courier New"/>
    </w:rPr>
  </w:style>
  <w:style w:type="paragraph" w:customStyle="1" w:styleId="ConsPlusCell">
    <w:name w:val="ConsPlusCell"/>
    <w:rsid w:val="003953AA"/>
    <w:pPr>
      <w:widowControl w:val="0"/>
      <w:autoSpaceDE w:val="0"/>
      <w:autoSpaceDN w:val="0"/>
      <w:adjustRightInd w:val="0"/>
    </w:pPr>
    <w:rPr>
      <w:rFonts w:ascii="Arial" w:hAnsi="Arial" w:cs="Arial"/>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027C21"/>
    <w:pPr>
      <w:spacing w:before="100" w:beforeAutospacing="1" w:after="100" w:afterAutospacing="1"/>
    </w:pPr>
  </w:style>
  <w:style w:type="paragraph" w:styleId="a5">
    <w:name w:val="Title"/>
    <w:basedOn w:val="a"/>
    <w:qFormat/>
    <w:rsid w:val="0086123E"/>
    <w:pPr>
      <w:jc w:val="center"/>
    </w:pPr>
    <w:rPr>
      <w:sz w:val="28"/>
      <w:szCs w:val="20"/>
    </w:rPr>
  </w:style>
  <w:style w:type="paragraph" w:styleId="a6">
    <w:name w:val="Body Text Indent"/>
    <w:basedOn w:val="a"/>
    <w:link w:val="a7"/>
    <w:rsid w:val="0086123E"/>
    <w:pPr>
      <w:widowControl w:val="0"/>
      <w:autoSpaceDE w:val="0"/>
      <w:autoSpaceDN w:val="0"/>
      <w:adjustRightInd w:val="0"/>
      <w:spacing w:after="120"/>
      <w:ind w:left="283" w:firstLine="720"/>
      <w:jc w:val="both"/>
    </w:pPr>
    <w:rPr>
      <w:rFonts w:ascii="Arial" w:hAnsi="Arial"/>
      <w:sz w:val="20"/>
      <w:szCs w:val="20"/>
      <w:lang w:val="x-none" w:eastAsia="x-none"/>
    </w:rPr>
  </w:style>
  <w:style w:type="character" w:customStyle="1" w:styleId="a7">
    <w:name w:val="Основной текст с отступом Знак"/>
    <w:link w:val="a6"/>
    <w:rsid w:val="006D3C94"/>
    <w:rPr>
      <w:rFonts w:ascii="Arial" w:hAnsi="Arial" w:cs="Arial"/>
    </w:rPr>
  </w:style>
  <w:style w:type="paragraph" w:styleId="a8">
    <w:name w:val="header"/>
    <w:basedOn w:val="a"/>
    <w:link w:val="a9"/>
    <w:uiPriority w:val="99"/>
    <w:rsid w:val="00A26B73"/>
    <w:pPr>
      <w:tabs>
        <w:tab w:val="center" w:pos="4677"/>
        <w:tab w:val="right" w:pos="9355"/>
      </w:tabs>
    </w:pPr>
    <w:rPr>
      <w:lang w:val="x-none" w:eastAsia="x-none"/>
    </w:rPr>
  </w:style>
  <w:style w:type="character" w:customStyle="1" w:styleId="a9">
    <w:name w:val="Верхний колонтитул Знак"/>
    <w:link w:val="a8"/>
    <w:uiPriority w:val="99"/>
    <w:rsid w:val="00F5544A"/>
    <w:rPr>
      <w:sz w:val="24"/>
      <w:szCs w:val="24"/>
    </w:rPr>
  </w:style>
  <w:style w:type="character" w:styleId="aa">
    <w:name w:val="page number"/>
    <w:basedOn w:val="a0"/>
    <w:rsid w:val="00A26B73"/>
  </w:style>
  <w:style w:type="paragraph" w:styleId="ab">
    <w:name w:val="footer"/>
    <w:basedOn w:val="a"/>
    <w:link w:val="ac"/>
    <w:rsid w:val="008D03DB"/>
    <w:pPr>
      <w:tabs>
        <w:tab w:val="center" w:pos="4677"/>
        <w:tab w:val="right" w:pos="9355"/>
      </w:tabs>
    </w:pPr>
    <w:rPr>
      <w:lang w:val="x-none" w:eastAsia="x-none"/>
    </w:rPr>
  </w:style>
  <w:style w:type="character" w:customStyle="1" w:styleId="ac">
    <w:name w:val="Нижний колонтитул Знак"/>
    <w:link w:val="ab"/>
    <w:rsid w:val="006D3C94"/>
    <w:rPr>
      <w:sz w:val="24"/>
      <w:szCs w:val="24"/>
    </w:rPr>
  </w:style>
  <w:style w:type="paragraph" w:customStyle="1" w:styleId="1">
    <w:name w:val="Абзац списка1"/>
    <w:basedOn w:val="a"/>
    <w:rsid w:val="007326A5"/>
    <w:pPr>
      <w:ind w:left="720" w:firstLine="851"/>
      <w:jc w:val="both"/>
    </w:pPr>
    <w:rPr>
      <w:sz w:val="28"/>
      <w:szCs w:val="28"/>
    </w:rPr>
  </w:style>
  <w:style w:type="paragraph" w:styleId="ad">
    <w:name w:val="Balloon Text"/>
    <w:basedOn w:val="a"/>
    <w:link w:val="ae"/>
    <w:uiPriority w:val="99"/>
    <w:rsid w:val="00F5544A"/>
    <w:rPr>
      <w:rFonts w:ascii="Tahoma" w:hAnsi="Tahoma"/>
      <w:sz w:val="16"/>
      <w:szCs w:val="16"/>
      <w:lang w:val="x-none" w:eastAsia="x-none"/>
    </w:rPr>
  </w:style>
  <w:style w:type="character" w:customStyle="1" w:styleId="ae">
    <w:name w:val="Текст выноски Знак"/>
    <w:link w:val="ad"/>
    <w:uiPriority w:val="99"/>
    <w:rsid w:val="00F5544A"/>
    <w:rPr>
      <w:rFonts w:ascii="Tahoma" w:hAnsi="Tahoma" w:cs="Tahoma"/>
      <w:sz w:val="16"/>
      <w:szCs w:val="16"/>
    </w:rPr>
  </w:style>
  <w:style w:type="paragraph" w:styleId="af">
    <w:name w:val="Body Text"/>
    <w:aliases w:val=" Знак2"/>
    <w:basedOn w:val="a"/>
    <w:link w:val="af0"/>
    <w:rsid w:val="006D3C94"/>
    <w:pPr>
      <w:spacing w:after="120"/>
    </w:pPr>
    <w:rPr>
      <w:lang w:val="x-none" w:eastAsia="x-none"/>
    </w:rPr>
  </w:style>
  <w:style w:type="character" w:customStyle="1" w:styleId="af0">
    <w:name w:val="Основной текст Знак"/>
    <w:aliases w:val=" Знак2 Знак"/>
    <w:link w:val="af"/>
    <w:rsid w:val="006D3C94"/>
    <w:rPr>
      <w:sz w:val="24"/>
      <w:szCs w:val="24"/>
    </w:rPr>
  </w:style>
  <w:style w:type="paragraph" w:customStyle="1" w:styleId="TimesNewRoman">
    <w:name w:val="Обычный + Times New Roman"/>
    <w:aliases w:val="14 пт"/>
    <w:basedOn w:val="a"/>
    <w:rsid w:val="006D3C94"/>
    <w:pPr>
      <w:jc w:val="both"/>
    </w:pPr>
    <w:rPr>
      <w:sz w:val="28"/>
      <w:szCs w:val="28"/>
    </w:rPr>
  </w:style>
  <w:style w:type="paragraph" w:customStyle="1" w:styleId="BodyText21">
    <w:name w:val="Body Text 21"/>
    <w:basedOn w:val="a"/>
    <w:rsid w:val="006D3C94"/>
    <w:pPr>
      <w:autoSpaceDE w:val="0"/>
      <w:autoSpaceDN w:val="0"/>
      <w:jc w:val="center"/>
    </w:pPr>
  </w:style>
  <w:style w:type="paragraph" w:styleId="af1">
    <w:name w:val="List Paragraph"/>
    <w:basedOn w:val="a"/>
    <w:uiPriority w:val="34"/>
    <w:qFormat/>
    <w:rsid w:val="006D3C94"/>
    <w:pPr>
      <w:ind w:left="708"/>
    </w:pPr>
  </w:style>
  <w:style w:type="paragraph" w:styleId="af2">
    <w:name w:val="No Spacing"/>
    <w:link w:val="af3"/>
    <w:uiPriority w:val="1"/>
    <w:qFormat/>
    <w:rsid w:val="006D3C94"/>
    <w:rPr>
      <w:sz w:val="24"/>
      <w:szCs w:val="24"/>
    </w:rPr>
  </w:style>
  <w:style w:type="character" w:customStyle="1" w:styleId="af3">
    <w:name w:val="Без интервала Знак"/>
    <w:link w:val="af2"/>
    <w:uiPriority w:val="1"/>
    <w:locked/>
    <w:rsid w:val="006D3C94"/>
    <w:rPr>
      <w:sz w:val="24"/>
      <w:szCs w:val="24"/>
      <w:lang w:bidi="ar-SA"/>
    </w:rPr>
  </w:style>
  <w:style w:type="paragraph" w:styleId="HTML">
    <w:name w:val="HTML Preformatted"/>
    <w:basedOn w:val="a"/>
    <w:link w:val="HTML0"/>
    <w:uiPriority w:val="99"/>
    <w:unhideWhenUsed/>
    <w:rsid w:val="006D3C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6D3C94"/>
    <w:rPr>
      <w:rFonts w:ascii="Courier New" w:hAnsi="Courier New"/>
      <w:lang w:val="x-none" w:eastAsia="x-none"/>
    </w:rPr>
  </w:style>
  <w:style w:type="paragraph" w:customStyle="1" w:styleId="ConsNormal">
    <w:name w:val="ConsNormal"/>
    <w:uiPriority w:val="99"/>
    <w:rsid w:val="006D3C94"/>
    <w:pPr>
      <w:widowControl w:val="0"/>
      <w:autoSpaceDE w:val="0"/>
      <w:autoSpaceDN w:val="0"/>
      <w:adjustRightInd w:val="0"/>
      <w:ind w:right="19772" w:firstLine="720"/>
    </w:pPr>
    <w:rPr>
      <w:rFonts w:ascii="Arial" w:hAnsi="Arial" w:cs="Arial"/>
    </w:rPr>
  </w:style>
  <w:style w:type="paragraph" w:customStyle="1" w:styleId="Preformatted20Text">
    <w:name w:val="Preformatted_20_Text"/>
    <w:basedOn w:val="a"/>
    <w:rsid w:val="006D3C94"/>
    <w:pPr>
      <w:widowControl w:val="0"/>
      <w:adjustRightInd w:val="0"/>
    </w:pPr>
    <w:rPr>
      <w:rFonts w:ascii="Times New Roman1" w:hAnsi="Times New Roman1" w:cs="Times New Roman1"/>
      <w:sz w:val="20"/>
      <w:szCs w:val="20"/>
    </w:rPr>
  </w:style>
  <w:style w:type="paragraph" w:styleId="af4">
    <w:name w:val="Normal Indent"/>
    <w:basedOn w:val="a"/>
    <w:rsid w:val="006D3C94"/>
    <w:pPr>
      <w:widowControl w:val="0"/>
      <w:autoSpaceDE w:val="0"/>
      <w:autoSpaceDN w:val="0"/>
      <w:adjustRightInd w:val="0"/>
      <w:ind w:left="708" w:firstLine="720"/>
      <w:jc w:val="both"/>
    </w:pPr>
    <w:rPr>
      <w:rFonts w:ascii="Arial" w:hAnsi="Arial" w:cs="Arial"/>
      <w:sz w:val="20"/>
      <w:szCs w:val="20"/>
    </w:rPr>
  </w:style>
  <w:style w:type="paragraph" w:customStyle="1" w:styleId="af5">
    <w:name w:val="Прижатый влево"/>
    <w:basedOn w:val="a"/>
    <w:next w:val="a"/>
    <w:uiPriority w:val="99"/>
    <w:rsid w:val="006D3C94"/>
    <w:pPr>
      <w:widowControl w:val="0"/>
      <w:autoSpaceDE w:val="0"/>
      <w:autoSpaceDN w:val="0"/>
      <w:adjustRightInd w:val="0"/>
    </w:pPr>
    <w:rPr>
      <w:rFonts w:ascii="Arial" w:hAnsi="Arial" w:cs="Arial"/>
    </w:rPr>
  </w:style>
  <w:style w:type="paragraph" w:customStyle="1" w:styleId="af6">
    <w:name w:val="Знак Знак Знак Знак"/>
    <w:basedOn w:val="a"/>
    <w:rsid w:val="006D3C94"/>
    <w:pPr>
      <w:widowControl w:val="0"/>
      <w:adjustRightInd w:val="0"/>
      <w:spacing w:after="160" w:line="240" w:lineRule="exact"/>
      <w:jc w:val="right"/>
    </w:pPr>
    <w:rPr>
      <w:sz w:val="20"/>
      <w:szCs w:val="20"/>
      <w:lang w:val="en-GB" w:eastAsia="en-US"/>
    </w:rPr>
  </w:style>
  <w:style w:type="character" w:styleId="af7">
    <w:name w:val="Strong"/>
    <w:qFormat/>
    <w:rsid w:val="006D3C94"/>
    <w:rPr>
      <w:b/>
      <w:bCs/>
    </w:rPr>
  </w:style>
  <w:style w:type="paragraph" w:customStyle="1" w:styleId="10">
    <w:name w:val="Без интервала1"/>
    <w:link w:val="NoSpacingChar"/>
    <w:rsid w:val="006D3C94"/>
    <w:rPr>
      <w:sz w:val="24"/>
      <w:szCs w:val="22"/>
    </w:rPr>
  </w:style>
  <w:style w:type="character" w:customStyle="1" w:styleId="NoSpacingChar">
    <w:name w:val="No Spacing Char"/>
    <w:link w:val="10"/>
    <w:locked/>
    <w:rsid w:val="006D3C94"/>
    <w:rPr>
      <w:sz w:val="24"/>
      <w:szCs w:val="22"/>
      <w:lang w:bidi="ar-SA"/>
    </w:rPr>
  </w:style>
  <w:style w:type="character" w:styleId="af8">
    <w:name w:val="Emphasis"/>
    <w:uiPriority w:val="20"/>
    <w:qFormat/>
    <w:rsid w:val="006D3C94"/>
    <w:rPr>
      <w:i/>
      <w:iCs/>
    </w:rPr>
  </w:style>
  <w:style w:type="paragraph" w:customStyle="1" w:styleId="width75">
    <w:name w:val="width75"/>
    <w:basedOn w:val="a"/>
    <w:rsid w:val="006D3C94"/>
    <w:pPr>
      <w:spacing w:before="100" w:beforeAutospacing="1" w:after="100" w:afterAutospacing="1"/>
    </w:pPr>
  </w:style>
  <w:style w:type="paragraph" w:customStyle="1" w:styleId="Default">
    <w:name w:val="Default"/>
    <w:rsid w:val="006D3C94"/>
    <w:pPr>
      <w:autoSpaceDE w:val="0"/>
      <w:autoSpaceDN w:val="0"/>
      <w:adjustRightInd w:val="0"/>
    </w:pPr>
    <w:rPr>
      <w:color w:val="000000"/>
      <w:sz w:val="24"/>
      <w:szCs w:val="24"/>
    </w:rPr>
  </w:style>
  <w:style w:type="paragraph" w:customStyle="1" w:styleId="11">
    <w:name w:val="Без интервала1"/>
    <w:rsid w:val="006D3C94"/>
    <w:rPr>
      <w:rFonts w:ascii="Calibri" w:hAnsi="Calibri"/>
      <w:sz w:val="22"/>
    </w:rPr>
  </w:style>
  <w:style w:type="character" w:styleId="af9">
    <w:name w:val="Hyperlink"/>
    <w:uiPriority w:val="99"/>
    <w:unhideWhenUsed/>
    <w:rsid w:val="006D3C94"/>
    <w:rPr>
      <w:color w:val="0000FF"/>
      <w:u w:val="single"/>
    </w:rPr>
  </w:style>
  <w:style w:type="character" w:styleId="afa">
    <w:name w:val="FollowedHyperlink"/>
    <w:uiPriority w:val="99"/>
    <w:unhideWhenUsed/>
    <w:rsid w:val="006D3C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2431">
      <w:bodyDiv w:val="1"/>
      <w:marLeft w:val="0"/>
      <w:marRight w:val="0"/>
      <w:marTop w:val="0"/>
      <w:marBottom w:val="0"/>
      <w:divBdr>
        <w:top w:val="none" w:sz="0" w:space="0" w:color="auto"/>
        <w:left w:val="none" w:sz="0" w:space="0" w:color="auto"/>
        <w:bottom w:val="none" w:sz="0" w:space="0" w:color="auto"/>
        <w:right w:val="none" w:sz="0" w:space="0" w:color="auto"/>
      </w:divBdr>
    </w:div>
    <w:div w:id="33389816">
      <w:bodyDiv w:val="1"/>
      <w:marLeft w:val="0"/>
      <w:marRight w:val="0"/>
      <w:marTop w:val="0"/>
      <w:marBottom w:val="0"/>
      <w:divBdr>
        <w:top w:val="none" w:sz="0" w:space="0" w:color="auto"/>
        <w:left w:val="none" w:sz="0" w:space="0" w:color="auto"/>
        <w:bottom w:val="none" w:sz="0" w:space="0" w:color="auto"/>
        <w:right w:val="none" w:sz="0" w:space="0" w:color="auto"/>
      </w:divBdr>
    </w:div>
    <w:div w:id="51278220">
      <w:bodyDiv w:val="1"/>
      <w:marLeft w:val="0"/>
      <w:marRight w:val="0"/>
      <w:marTop w:val="0"/>
      <w:marBottom w:val="0"/>
      <w:divBdr>
        <w:top w:val="none" w:sz="0" w:space="0" w:color="auto"/>
        <w:left w:val="none" w:sz="0" w:space="0" w:color="auto"/>
        <w:bottom w:val="none" w:sz="0" w:space="0" w:color="auto"/>
        <w:right w:val="none" w:sz="0" w:space="0" w:color="auto"/>
      </w:divBdr>
    </w:div>
    <w:div w:id="75589885">
      <w:bodyDiv w:val="1"/>
      <w:marLeft w:val="0"/>
      <w:marRight w:val="0"/>
      <w:marTop w:val="0"/>
      <w:marBottom w:val="0"/>
      <w:divBdr>
        <w:top w:val="none" w:sz="0" w:space="0" w:color="auto"/>
        <w:left w:val="none" w:sz="0" w:space="0" w:color="auto"/>
        <w:bottom w:val="none" w:sz="0" w:space="0" w:color="auto"/>
        <w:right w:val="none" w:sz="0" w:space="0" w:color="auto"/>
      </w:divBdr>
    </w:div>
    <w:div w:id="170221030">
      <w:bodyDiv w:val="1"/>
      <w:marLeft w:val="0"/>
      <w:marRight w:val="0"/>
      <w:marTop w:val="0"/>
      <w:marBottom w:val="0"/>
      <w:divBdr>
        <w:top w:val="none" w:sz="0" w:space="0" w:color="auto"/>
        <w:left w:val="none" w:sz="0" w:space="0" w:color="auto"/>
        <w:bottom w:val="none" w:sz="0" w:space="0" w:color="auto"/>
        <w:right w:val="none" w:sz="0" w:space="0" w:color="auto"/>
      </w:divBdr>
    </w:div>
    <w:div w:id="172260368">
      <w:bodyDiv w:val="1"/>
      <w:marLeft w:val="0"/>
      <w:marRight w:val="0"/>
      <w:marTop w:val="0"/>
      <w:marBottom w:val="0"/>
      <w:divBdr>
        <w:top w:val="none" w:sz="0" w:space="0" w:color="auto"/>
        <w:left w:val="none" w:sz="0" w:space="0" w:color="auto"/>
        <w:bottom w:val="none" w:sz="0" w:space="0" w:color="auto"/>
        <w:right w:val="none" w:sz="0" w:space="0" w:color="auto"/>
      </w:divBdr>
    </w:div>
    <w:div w:id="173691603">
      <w:bodyDiv w:val="1"/>
      <w:marLeft w:val="0"/>
      <w:marRight w:val="0"/>
      <w:marTop w:val="0"/>
      <w:marBottom w:val="0"/>
      <w:divBdr>
        <w:top w:val="none" w:sz="0" w:space="0" w:color="auto"/>
        <w:left w:val="none" w:sz="0" w:space="0" w:color="auto"/>
        <w:bottom w:val="none" w:sz="0" w:space="0" w:color="auto"/>
        <w:right w:val="none" w:sz="0" w:space="0" w:color="auto"/>
      </w:divBdr>
    </w:div>
    <w:div w:id="175391271">
      <w:bodyDiv w:val="1"/>
      <w:marLeft w:val="0"/>
      <w:marRight w:val="0"/>
      <w:marTop w:val="0"/>
      <w:marBottom w:val="0"/>
      <w:divBdr>
        <w:top w:val="none" w:sz="0" w:space="0" w:color="auto"/>
        <w:left w:val="none" w:sz="0" w:space="0" w:color="auto"/>
        <w:bottom w:val="none" w:sz="0" w:space="0" w:color="auto"/>
        <w:right w:val="none" w:sz="0" w:space="0" w:color="auto"/>
      </w:divBdr>
    </w:div>
    <w:div w:id="196235935">
      <w:bodyDiv w:val="1"/>
      <w:marLeft w:val="0"/>
      <w:marRight w:val="0"/>
      <w:marTop w:val="0"/>
      <w:marBottom w:val="0"/>
      <w:divBdr>
        <w:top w:val="none" w:sz="0" w:space="0" w:color="auto"/>
        <w:left w:val="none" w:sz="0" w:space="0" w:color="auto"/>
        <w:bottom w:val="none" w:sz="0" w:space="0" w:color="auto"/>
        <w:right w:val="none" w:sz="0" w:space="0" w:color="auto"/>
      </w:divBdr>
    </w:div>
    <w:div w:id="256527479">
      <w:bodyDiv w:val="1"/>
      <w:marLeft w:val="0"/>
      <w:marRight w:val="0"/>
      <w:marTop w:val="0"/>
      <w:marBottom w:val="0"/>
      <w:divBdr>
        <w:top w:val="none" w:sz="0" w:space="0" w:color="auto"/>
        <w:left w:val="none" w:sz="0" w:space="0" w:color="auto"/>
        <w:bottom w:val="none" w:sz="0" w:space="0" w:color="auto"/>
        <w:right w:val="none" w:sz="0" w:space="0" w:color="auto"/>
      </w:divBdr>
    </w:div>
    <w:div w:id="287787013">
      <w:bodyDiv w:val="1"/>
      <w:marLeft w:val="0"/>
      <w:marRight w:val="0"/>
      <w:marTop w:val="0"/>
      <w:marBottom w:val="0"/>
      <w:divBdr>
        <w:top w:val="none" w:sz="0" w:space="0" w:color="auto"/>
        <w:left w:val="none" w:sz="0" w:space="0" w:color="auto"/>
        <w:bottom w:val="none" w:sz="0" w:space="0" w:color="auto"/>
        <w:right w:val="none" w:sz="0" w:space="0" w:color="auto"/>
      </w:divBdr>
    </w:div>
    <w:div w:id="310868624">
      <w:bodyDiv w:val="1"/>
      <w:marLeft w:val="0"/>
      <w:marRight w:val="0"/>
      <w:marTop w:val="0"/>
      <w:marBottom w:val="0"/>
      <w:divBdr>
        <w:top w:val="none" w:sz="0" w:space="0" w:color="auto"/>
        <w:left w:val="none" w:sz="0" w:space="0" w:color="auto"/>
        <w:bottom w:val="none" w:sz="0" w:space="0" w:color="auto"/>
        <w:right w:val="none" w:sz="0" w:space="0" w:color="auto"/>
      </w:divBdr>
    </w:div>
    <w:div w:id="315765906">
      <w:bodyDiv w:val="1"/>
      <w:marLeft w:val="0"/>
      <w:marRight w:val="0"/>
      <w:marTop w:val="0"/>
      <w:marBottom w:val="0"/>
      <w:divBdr>
        <w:top w:val="none" w:sz="0" w:space="0" w:color="auto"/>
        <w:left w:val="none" w:sz="0" w:space="0" w:color="auto"/>
        <w:bottom w:val="none" w:sz="0" w:space="0" w:color="auto"/>
        <w:right w:val="none" w:sz="0" w:space="0" w:color="auto"/>
      </w:divBdr>
    </w:div>
    <w:div w:id="365450167">
      <w:bodyDiv w:val="1"/>
      <w:marLeft w:val="0"/>
      <w:marRight w:val="0"/>
      <w:marTop w:val="0"/>
      <w:marBottom w:val="0"/>
      <w:divBdr>
        <w:top w:val="none" w:sz="0" w:space="0" w:color="auto"/>
        <w:left w:val="none" w:sz="0" w:space="0" w:color="auto"/>
        <w:bottom w:val="none" w:sz="0" w:space="0" w:color="auto"/>
        <w:right w:val="none" w:sz="0" w:space="0" w:color="auto"/>
      </w:divBdr>
    </w:div>
    <w:div w:id="412774162">
      <w:bodyDiv w:val="1"/>
      <w:marLeft w:val="0"/>
      <w:marRight w:val="0"/>
      <w:marTop w:val="0"/>
      <w:marBottom w:val="0"/>
      <w:divBdr>
        <w:top w:val="none" w:sz="0" w:space="0" w:color="auto"/>
        <w:left w:val="none" w:sz="0" w:space="0" w:color="auto"/>
        <w:bottom w:val="none" w:sz="0" w:space="0" w:color="auto"/>
        <w:right w:val="none" w:sz="0" w:space="0" w:color="auto"/>
      </w:divBdr>
    </w:div>
    <w:div w:id="433937841">
      <w:bodyDiv w:val="1"/>
      <w:marLeft w:val="0"/>
      <w:marRight w:val="0"/>
      <w:marTop w:val="0"/>
      <w:marBottom w:val="0"/>
      <w:divBdr>
        <w:top w:val="none" w:sz="0" w:space="0" w:color="auto"/>
        <w:left w:val="none" w:sz="0" w:space="0" w:color="auto"/>
        <w:bottom w:val="none" w:sz="0" w:space="0" w:color="auto"/>
        <w:right w:val="none" w:sz="0" w:space="0" w:color="auto"/>
      </w:divBdr>
    </w:div>
    <w:div w:id="475612796">
      <w:bodyDiv w:val="1"/>
      <w:marLeft w:val="0"/>
      <w:marRight w:val="0"/>
      <w:marTop w:val="0"/>
      <w:marBottom w:val="0"/>
      <w:divBdr>
        <w:top w:val="none" w:sz="0" w:space="0" w:color="auto"/>
        <w:left w:val="none" w:sz="0" w:space="0" w:color="auto"/>
        <w:bottom w:val="none" w:sz="0" w:space="0" w:color="auto"/>
        <w:right w:val="none" w:sz="0" w:space="0" w:color="auto"/>
      </w:divBdr>
    </w:div>
    <w:div w:id="488982523">
      <w:bodyDiv w:val="1"/>
      <w:marLeft w:val="0"/>
      <w:marRight w:val="0"/>
      <w:marTop w:val="0"/>
      <w:marBottom w:val="0"/>
      <w:divBdr>
        <w:top w:val="none" w:sz="0" w:space="0" w:color="auto"/>
        <w:left w:val="none" w:sz="0" w:space="0" w:color="auto"/>
        <w:bottom w:val="none" w:sz="0" w:space="0" w:color="auto"/>
        <w:right w:val="none" w:sz="0" w:space="0" w:color="auto"/>
      </w:divBdr>
    </w:div>
    <w:div w:id="542988218">
      <w:bodyDiv w:val="1"/>
      <w:marLeft w:val="0"/>
      <w:marRight w:val="0"/>
      <w:marTop w:val="0"/>
      <w:marBottom w:val="0"/>
      <w:divBdr>
        <w:top w:val="none" w:sz="0" w:space="0" w:color="auto"/>
        <w:left w:val="none" w:sz="0" w:space="0" w:color="auto"/>
        <w:bottom w:val="none" w:sz="0" w:space="0" w:color="auto"/>
        <w:right w:val="none" w:sz="0" w:space="0" w:color="auto"/>
      </w:divBdr>
    </w:div>
    <w:div w:id="588738257">
      <w:bodyDiv w:val="1"/>
      <w:marLeft w:val="0"/>
      <w:marRight w:val="0"/>
      <w:marTop w:val="0"/>
      <w:marBottom w:val="0"/>
      <w:divBdr>
        <w:top w:val="none" w:sz="0" w:space="0" w:color="auto"/>
        <w:left w:val="none" w:sz="0" w:space="0" w:color="auto"/>
        <w:bottom w:val="none" w:sz="0" w:space="0" w:color="auto"/>
        <w:right w:val="none" w:sz="0" w:space="0" w:color="auto"/>
      </w:divBdr>
    </w:div>
    <w:div w:id="652491968">
      <w:bodyDiv w:val="1"/>
      <w:marLeft w:val="0"/>
      <w:marRight w:val="0"/>
      <w:marTop w:val="0"/>
      <w:marBottom w:val="0"/>
      <w:divBdr>
        <w:top w:val="none" w:sz="0" w:space="0" w:color="auto"/>
        <w:left w:val="none" w:sz="0" w:space="0" w:color="auto"/>
        <w:bottom w:val="none" w:sz="0" w:space="0" w:color="auto"/>
        <w:right w:val="none" w:sz="0" w:space="0" w:color="auto"/>
      </w:divBdr>
    </w:div>
    <w:div w:id="689526980">
      <w:bodyDiv w:val="1"/>
      <w:marLeft w:val="0"/>
      <w:marRight w:val="0"/>
      <w:marTop w:val="0"/>
      <w:marBottom w:val="0"/>
      <w:divBdr>
        <w:top w:val="none" w:sz="0" w:space="0" w:color="auto"/>
        <w:left w:val="none" w:sz="0" w:space="0" w:color="auto"/>
        <w:bottom w:val="none" w:sz="0" w:space="0" w:color="auto"/>
        <w:right w:val="none" w:sz="0" w:space="0" w:color="auto"/>
      </w:divBdr>
    </w:div>
    <w:div w:id="700132262">
      <w:bodyDiv w:val="1"/>
      <w:marLeft w:val="0"/>
      <w:marRight w:val="0"/>
      <w:marTop w:val="0"/>
      <w:marBottom w:val="0"/>
      <w:divBdr>
        <w:top w:val="none" w:sz="0" w:space="0" w:color="auto"/>
        <w:left w:val="none" w:sz="0" w:space="0" w:color="auto"/>
        <w:bottom w:val="none" w:sz="0" w:space="0" w:color="auto"/>
        <w:right w:val="none" w:sz="0" w:space="0" w:color="auto"/>
      </w:divBdr>
    </w:div>
    <w:div w:id="779640718">
      <w:bodyDiv w:val="1"/>
      <w:marLeft w:val="0"/>
      <w:marRight w:val="0"/>
      <w:marTop w:val="0"/>
      <w:marBottom w:val="0"/>
      <w:divBdr>
        <w:top w:val="none" w:sz="0" w:space="0" w:color="auto"/>
        <w:left w:val="none" w:sz="0" w:space="0" w:color="auto"/>
        <w:bottom w:val="none" w:sz="0" w:space="0" w:color="auto"/>
        <w:right w:val="none" w:sz="0" w:space="0" w:color="auto"/>
      </w:divBdr>
    </w:div>
    <w:div w:id="798719496">
      <w:bodyDiv w:val="1"/>
      <w:marLeft w:val="0"/>
      <w:marRight w:val="0"/>
      <w:marTop w:val="0"/>
      <w:marBottom w:val="0"/>
      <w:divBdr>
        <w:top w:val="none" w:sz="0" w:space="0" w:color="auto"/>
        <w:left w:val="none" w:sz="0" w:space="0" w:color="auto"/>
        <w:bottom w:val="none" w:sz="0" w:space="0" w:color="auto"/>
        <w:right w:val="none" w:sz="0" w:space="0" w:color="auto"/>
      </w:divBdr>
    </w:div>
    <w:div w:id="857430938">
      <w:bodyDiv w:val="1"/>
      <w:marLeft w:val="0"/>
      <w:marRight w:val="0"/>
      <w:marTop w:val="0"/>
      <w:marBottom w:val="0"/>
      <w:divBdr>
        <w:top w:val="none" w:sz="0" w:space="0" w:color="auto"/>
        <w:left w:val="none" w:sz="0" w:space="0" w:color="auto"/>
        <w:bottom w:val="none" w:sz="0" w:space="0" w:color="auto"/>
        <w:right w:val="none" w:sz="0" w:space="0" w:color="auto"/>
      </w:divBdr>
    </w:div>
    <w:div w:id="898857381">
      <w:bodyDiv w:val="1"/>
      <w:marLeft w:val="0"/>
      <w:marRight w:val="0"/>
      <w:marTop w:val="0"/>
      <w:marBottom w:val="0"/>
      <w:divBdr>
        <w:top w:val="none" w:sz="0" w:space="0" w:color="auto"/>
        <w:left w:val="none" w:sz="0" w:space="0" w:color="auto"/>
        <w:bottom w:val="none" w:sz="0" w:space="0" w:color="auto"/>
        <w:right w:val="none" w:sz="0" w:space="0" w:color="auto"/>
      </w:divBdr>
    </w:div>
    <w:div w:id="962926117">
      <w:bodyDiv w:val="1"/>
      <w:marLeft w:val="0"/>
      <w:marRight w:val="0"/>
      <w:marTop w:val="0"/>
      <w:marBottom w:val="0"/>
      <w:divBdr>
        <w:top w:val="none" w:sz="0" w:space="0" w:color="auto"/>
        <w:left w:val="none" w:sz="0" w:space="0" w:color="auto"/>
        <w:bottom w:val="none" w:sz="0" w:space="0" w:color="auto"/>
        <w:right w:val="none" w:sz="0" w:space="0" w:color="auto"/>
      </w:divBdr>
    </w:div>
    <w:div w:id="986322419">
      <w:bodyDiv w:val="1"/>
      <w:marLeft w:val="0"/>
      <w:marRight w:val="0"/>
      <w:marTop w:val="0"/>
      <w:marBottom w:val="0"/>
      <w:divBdr>
        <w:top w:val="none" w:sz="0" w:space="0" w:color="auto"/>
        <w:left w:val="none" w:sz="0" w:space="0" w:color="auto"/>
        <w:bottom w:val="none" w:sz="0" w:space="0" w:color="auto"/>
        <w:right w:val="none" w:sz="0" w:space="0" w:color="auto"/>
      </w:divBdr>
    </w:div>
    <w:div w:id="1063676228">
      <w:bodyDiv w:val="1"/>
      <w:marLeft w:val="0"/>
      <w:marRight w:val="0"/>
      <w:marTop w:val="0"/>
      <w:marBottom w:val="0"/>
      <w:divBdr>
        <w:top w:val="none" w:sz="0" w:space="0" w:color="auto"/>
        <w:left w:val="none" w:sz="0" w:space="0" w:color="auto"/>
        <w:bottom w:val="none" w:sz="0" w:space="0" w:color="auto"/>
        <w:right w:val="none" w:sz="0" w:space="0" w:color="auto"/>
      </w:divBdr>
    </w:div>
    <w:div w:id="1082945149">
      <w:bodyDiv w:val="1"/>
      <w:marLeft w:val="0"/>
      <w:marRight w:val="0"/>
      <w:marTop w:val="0"/>
      <w:marBottom w:val="0"/>
      <w:divBdr>
        <w:top w:val="none" w:sz="0" w:space="0" w:color="auto"/>
        <w:left w:val="none" w:sz="0" w:space="0" w:color="auto"/>
        <w:bottom w:val="none" w:sz="0" w:space="0" w:color="auto"/>
        <w:right w:val="none" w:sz="0" w:space="0" w:color="auto"/>
      </w:divBdr>
    </w:div>
    <w:div w:id="1082947686">
      <w:bodyDiv w:val="1"/>
      <w:marLeft w:val="0"/>
      <w:marRight w:val="0"/>
      <w:marTop w:val="0"/>
      <w:marBottom w:val="0"/>
      <w:divBdr>
        <w:top w:val="none" w:sz="0" w:space="0" w:color="auto"/>
        <w:left w:val="none" w:sz="0" w:space="0" w:color="auto"/>
        <w:bottom w:val="none" w:sz="0" w:space="0" w:color="auto"/>
        <w:right w:val="none" w:sz="0" w:space="0" w:color="auto"/>
      </w:divBdr>
    </w:div>
    <w:div w:id="1095785097">
      <w:bodyDiv w:val="1"/>
      <w:marLeft w:val="0"/>
      <w:marRight w:val="0"/>
      <w:marTop w:val="0"/>
      <w:marBottom w:val="0"/>
      <w:divBdr>
        <w:top w:val="none" w:sz="0" w:space="0" w:color="auto"/>
        <w:left w:val="none" w:sz="0" w:space="0" w:color="auto"/>
        <w:bottom w:val="none" w:sz="0" w:space="0" w:color="auto"/>
        <w:right w:val="none" w:sz="0" w:space="0" w:color="auto"/>
      </w:divBdr>
    </w:div>
    <w:div w:id="1151868935">
      <w:bodyDiv w:val="1"/>
      <w:marLeft w:val="0"/>
      <w:marRight w:val="0"/>
      <w:marTop w:val="0"/>
      <w:marBottom w:val="0"/>
      <w:divBdr>
        <w:top w:val="none" w:sz="0" w:space="0" w:color="auto"/>
        <w:left w:val="none" w:sz="0" w:space="0" w:color="auto"/>
        <w:bottom w:val="none" w:sz="0" w:space="0" w:color="auto"/>
        <w:right w:val="none" w:sz="0" w:space="0" w:color="auto"/>
      </w:divBdr>
    </w:div>
    <w:div w:id="1151869378">
      <w:bodyDiv w:val="1"/>
      <w:marLeft w:val="0"/>
      <w:marRight w:val="0"/>
      <w:marTop w:val="0"/>
      <w:marBottom w:val="0"/>
      <w:divBdr>
        <w:top w:val="none" w:sz="0" w:space="0" w:color="auto"/>
        <w:left w:val="none" w:sz="0" w:space="0" w:color="auto"/>
        <w:bottom w:val="none" w:sz="0" w:space="0" w:color="auto"/>
        <w:right w:val="none" w:sz="0" w:space="0" w:color="auto"/>
      </w:divBdr>
    </w:div>
    <w:div w:id="1181429524">
      <w:bodyDiv w:val="1"/>
      <w:marLeft w:val="0"/>
      <w:marRight w:val="0"/>
      <w:marTop w:val="0"/>
      <w:marBottom w:val="0"/>
      <w:divBdr>
        <w:top w:val="none" w:sz="0" w:space="0" w:color="auto"/>
        <w:left w:val="none" w:sz="0" w:space="0" w:color="auto"/>
        <w:bottom w:val="none" w:sz="0" w:space="0" w:color="auto"/>
        <w:right w:val="none" w:sz="0" w:space="0" w:color="auto"/>
      </w:divBdr>
    </w:div>
    <w:div w:id="1211260782">
      <w:bodyDiv w:val="1"/>
      <w:marLeft w:val="0"/>
      <w:marRight w:val="0"/>
      <w:marTop w:val="0"/>
      <w:marBottom w:val="0"/>
      <w:divBdr>
        <w:top w:val="none" w:sz="0" w:space="0" w:color="auto"/>
        <w:left w:val="none" w:sz="0" w:space="0" w:color="auto"/>
        <w:bottom w:val="none" w:sz="0" w:space="0" w:color="auto"/>
        <w:right w:val="none" w:sz="0" w:space="0" w:color="auto"/>
      </w:divBdr>
      <w:divsChild>
        <w:div w:id="1821652390">
          <w:marLeft w:val="0"/>
          <w:marRight w:val="0"/>
          <w:marTop w:val="0"/>
          <w:marBottom w:val="0"/>
          <w:divBdr>
            <w:top w:val="none" w:sz="0" w:space="0" w:color="auto"/>
            <w:left w:val="none" w:sz="0" w:space="0" w:color="auto"/>
            <w:bottom w:val="none" w:sz="0" w:space="0" w:color="auto"/>
            <w:right w:val="none" w:sz="0" w:space="0" w:color="auto"/>
          </w:divBdr>
          <w:divsChild>
            <w:div w:id="124473549">
              <w:marLeft w:val="0"/>
              <w:marRight w:val="0"/>
              <w:marTop w:val="0"/>
              <w:marBottom w:val="0"/>
              <w:divBdr>
                <w:top w:val="none" w:sz="0" w:space="0" w:color="auto"/>
                <w:left w:val="none" w:sz="0" w:space="0" w:color="auto"/>
                <w:bottom w:val="none" w:sz="0" w:space="0" w:color="auto"/>
                <w:right w:val="none" w:sz="0" w:space="0" w:color="auto"/>
              </w:divBdr>
              <w:divsChild>
                <w:div w:id="18149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975110">
      <w:bodyDiv w:val="1"/>
      <w:marLeft w:val="0"/>
      <w:marRight w:val="0"/>
      <w:marTop w:val="0"/>
      <w:marBottom w:val="0"/>
      <w:divBdr>
        <w:top w:val="none" w:sz="0" w:space="0" w:color="auto"/>
        <w:left w:val="none" w:sz="0" w:space="0" w:color="auto"/>
        <w:bottom w:val="none" w:sz="0" w:space="0" w:color="auto"/>
        <w:right w:val="none" w:sz="0" w:space="0" w:color="auto"/>
      </w:divBdr>
    </w:div>
    <w:div w:id="1255015342">
      <w:bodyDiv w:val="1"/>
      <w:marLeft w:val="0"/>
      <w:marRight w:val="0"/>
      <w:marTop w:val="0"/>
      <w:marBottom w:val="0"/>
      <w:divBdr>
        <w:top w:val="none" w:sz="0" w:space="0" w:color="auto"/>
        <w:left w:val="none" w:sz="0" w:space="0" w:color="auto"/>
        <w:bottom w:val="none" w:sz="0" w:space="0" w:color="auto"/>
        <w:right w:val="none" w:sz="0" w:space="0" w:color="auto"/>
      </w:divBdr>
    </w:div>
    <w:div w:id="1259021747">
      <w:bodyDiv w:val="1"/>
      <w:marLeft w:val="0"/>
      <w:marRight w:val="0"/>
      <w:marTop w:val="0"/>
      <w:marBottom w:val="0"/>
      <w:divBdr>
        <w:top w:val="none" w:sz="0" w:space="0" w:color="auto"/>
        <w:left w:val="none" w:sz="0" w:space="0" w:color="auto"/>
        <w:bottom w:val="none" w:sz="0" w:space="0" w:color="auto"/>
        <w:right w:val="none" w:sz="0" w:space="0" w:color="auto"/>
      </w:divBdr>
    </w:div>
    <w:div w:id="1286153406">
      <w:bodyDiv w:val="1"/>
      <w:marLeft w:val="0"/>
      <w:marRight w:val="0"/>
      <w:marTop w:val="0"/>
      <w:marBottom w:val="0"/>
      <w:divBdr>
        <w:top w:val="none" w:sz="0" w:space="0" w:color="auto"/>
        <w:left w:val="none" w:sz="0" w:space="0" w:color="auto"/>
        <w:bottom w:val="none" w:sz="0" w:space="0" w:color="auto"/>
        <w:right w:val="none" w:sz="0" w:space="0" w:color="auto"/>
      </w:divBdr>
    </w:div>
    <w:div w:id="1327249058">
      <w:bodyDiv w:val="1"/>
      <w:marLeft w:val="0"/>
      <w:marRight w:val="0"/>
      <w:marTop w:val="0"/>
      <w:marBottom w:val="0"/>
      <w:divBdr>
        <w:top w:val="none" w:sz="0" w:space="0" w:color="auto"/>
        <w:left w:val="none" w:sz="0" w:space="0" w:color="auto"/>
        <w:bottom w:val="none" w:sz="0" w:space="0" w:color="auto"/>
        <w:right w:val="none" w:sz="0" w:space="0" w:color="auto"/>
      </w:divBdr>
    </w:div>
    <w:div w:id="1339038101">
      <w:bodyDiv w:val="1"/>
      <w:marLeft w:val="0"/>
      <w:marRight w:val="0"/>
      <w:marTop w:val="0"/>
      <w:marBottom w:val="0"/>
      <w:divBdr>
        <w:top w:val="none" w:sz="0" w:space="0" w:color="auto"/>
        <w:left w:val="none" w:sz="0" w:space="0" w:color="auto"/>
        <w:bottom w:val="none" w:sz="0" w:space="0" w:color="auto"/>
        <w:right w:val="none" w:sz="0" w:space="0" w:color="auto"/>
      </w:divBdr>
    </w:div>
    <w:div w:id="1376589144">
      <w:bodyDiv w:val="1"/>
      <w:marLeft w:val="0"/>
      <w:marRight w:val="0"/>
      <w:marTop w:val="0"/>
      <w:marBottom w:val="0"/>
      <w:divBdr>
        <w:top w:val="none" w:sz="0" w:space="0" w:color="auto"/>
        <w:left w:val="none" w:sz="0" w:space="0" w:color="auto"/>
        <w:bottom w:val="none" w:sz="0" w:space="0" w:color="auto"/>
        <w:right w:val="none" w:sz="0" w:space="0" w:color="auto"/>
      </w:divBdr>
    </w:div>
    <w:div w:id="1406143232">
      <w:bodyDiv w:val="1"/>
      <w:marLeft w:val="0"/>
      <w:marRight w:val="0"/>
      <w:marTop w:val="0"/>
      <w:marBottom w:val="0"/>
      <w:divBdr>
        <w:top w:val="none" w:sz="0" w:space="0" w:color="auto"/>
        <w:left w:val="none" w:sz="0" w:space="0" w:color="auto"/>
        <w:bottom w:val="none" w:sz="0" w:space="0" w:color="auto"/>
        <w:right w:val="none" w:sz="0" w:space="0" w:color="auto"/>
      </w:divBdr>
    </w:div>
    <w:div w:id="1410496945">
      <w:bodyDiv w:val="1"/>
      <w:marLeft w:val="0"/>
      <w:marRight w:val="0"/>
      <w:marTop w:val="0"/>
      <w:marBottom w:val="0"/>
      <w:divBdr>
        <w:top w:val="none" w:sz="0" w:space="0" w:color="auto"/>
        <w:left w:val="none" w:sz="0" w:space="0" w:color="auto"/>
        <w:bottom w:val="none" w:sz="0" w:space="0" w:color="auto"/>
        <w:right w:val="none" w:sz="0" w:space="0" w:color="auto"/>
      </w:divBdr>
    </w:div>
    <w:div w:id="1435051853">
      <w:bodyDiv w:val="1"/>
      <w:marLeft w:val="0"/>
      <w:marRight w:val="0"/>
      <w:marTop w:val="0"/>
      <w:marBottom w:val="0"/>
      <w:divBdr>
        <w:top w:val="none" w:sz="0" w:space="0" w:color="auto"/>
        <w:left w:val="none" w:sz="0" w:space="0" w:color="auto"/>
        <w:bottom w:val="none" w:sz="0" w:space="0" w:color="auto"/>
        <w:right w:val="none" w:sz="0" w:space="0" w:color="auto"/>
      </w:divBdr>
    </w:div>
    <w:div w:id="1492988786">
      <w:bodyDiv w:val="1"/>
      <w:marLeft w:val="0"/>
      <w:marRight w:val="0"/>
      <w:marTop w:val="0"/>
      <w:marBottom w:val="0"/>
      <w:divBdr>
        <w:top w:val="none" w:sz="0" w:space="0" w:color="auto"/>
        <w:left w:val="none" w:sz="0" w:space="0" w:color="auto"/>
        <w:bottom w:val="none" w:sz="0" w:space="0" w:color="auto"/>
        <w:right w:val="none" w:sz="0" w:space="0" w:color="auto"/>
      </w:divBdr>
    </w:div>
    <w:div w:id="1530949527">
      <w:bodyDiv w:val="1"/>
      <w:marLeft w:val="0"/>
      <w:marRight w:val="0"/>
      <w:marTop w:val="0"/>
      <w:marBottom w:val="0"/>
      <w:divBdr>
        <w:top w:val="none" w:sz="0" w:space="0" w:color="auto"/>
        <w:left w:val="none" w:sz="0" w:space="0" w:color="auto"/>
        <w:bottom w:val="none" w:sz="0" w:space="0" w:color="auto"/>
        <w:right w:val="none" w:sz="0" w:space="0" w:color="auto"/>
      </w:divBdr>
    </w:div>
    <w:div w:id="1552301167">
      <w:bodyDiv w:val="1"/>
      <w:marLeft w:val="0"/>
      <w:marRight w:val="0"/>
      <w:marTop w:val="0"/>
      <w:marBottom w:val="0"/>
      <w:divBdr>
        <w:top w:val="none" w:sz="0" w:space="0" w:color="auto"/>
        <w:left w:val="none" w:sz="0" w:space="0" w:color="auto"/>
        <w:bottom w:val="none" w:sz="0" w:space="0" w:color="auto"/>
        <w:right w:val="none" w:sz="0" w:space="0" w:color="auto"/>
      </w:divBdr>
    </w:div>
    <w:div w:id="1560820819">
      <w:bodyDiv w:val="1"/>
      <w:marLeft w:val="0"/>
      <w:marRight w:val="0"/>
      <w:marTop w:val="0"/>
      <w:marBottom w:val="0"/>
      <w:divBdr>
        <w:top w:val="none" w:sz="0" w:space="0" w:color="auto"/>
        <w:left w:val="none" w:sz="0" w:space="0" w:color="auto"/>
        <w:bottom w:val="none" w:sz="0" w:space="0" w:color="auto"/>
        <w:right w:val="none" w:sz="0" w:space="0" w:color="auto"/>
      </w:divBdr>
    </w:div>
    <w:div w:id="1570655244">
      <w:bodyDiv w:val="1"/>
      <w:marLeft w:val="0"/>
      <w:marRight w:val="0"/>
      <w:marTop w:val="0"/>
      <w:marBottom w:val="0"/>
      <w:divBdr>
        <w:top w:val="none" w:sz="0" w:space="0" w:color="auto"/>
        <w:left w:val="none" w:sz="0" w:space="0" w:color="auto"/>
        <w:bottom w:val="none" w:sz="0" w:space="0" w:color="auto"/>
        <w:right w:val="none" w:sz="0" w:space="0" w:color="auto"/>
      </w:divBdr>
    </w:div>
    <w:div w:id="1571885396">
      <w:bodyDiv w:val="1"/>
      <w:marLeft w:val="0"/>
      <w:marRight w:val="0"/>
      <w:marTop w:val="0"/>
      <w:marBottom w:val="0"/>
      <w:divBdr>
        <w:top w:val="none" w:sz="0" w:space="0" w:color="auto"/>
        <w:left w:val="none" w:sz="0" w:space="0" w:color="auto"/>
        <w:bottom w:val="none" w:sz="0" w:space="0" w:color="auto"/>
        <w:right w:val="none" w:sz="0" w:space="0" w:color="auto"/>
      </w:divBdr>
    </w:div>
    <w:div w:id="1591431553">
      <w:bodyDiv w:val="1"/>
      <w:marLeft w:val="0"/>
      <w:marRight w:val="0"/>
      <w:marTop w:val="0"/>
      <w:marBottom w:val="0"/>
      <w:divBdr>
        <w:top w:val="none" w:sz="0" w:space="0" w:color="auto"/>
        <w:left w:val="none" w:sz="0" w:space="0" w:color="auto"/>
        <w:bottom w:val="none" w:sz="0" w:space="0" w:color="auto"/>
        <w:right w:val="none" w:sz="0" w:space="0" w:color="auto"/>
      </w:divBdr>
    </w:div>
    <w:div w:id="1595045385">
      <w:bodyDiv w:val="1"/>
      <w:marLeft w:val="0"/>
      <w:marRight w:val="0"/>
      <w:marTop w:val="0"/>
      <w:marBottom w:val="0"/>
      <w:divBdr>
        <w:top w:val="none" w:sz="0" w:space="0" w:color="auto"/>
        <w:left w:val="none" w:sz="0" w:space="0" w:color="auto"/>
        <w:bottom w:val="none" w:sz="0" w:space="0" w:color="auto"/>
        <w:right w:val="none" w:sz="0" w:space="0" w:color="auto"/>
      </w:divBdr>
    </w:div>
    <w:div w:id="1606308455">
      <w:bodyDiv w:val="1"/>
      <w:marLeft w:val="0"/>
      <w:marRight w:val="0"/>
      <w:marTop w:val="0"/>
      <w:marBottom w:val="0"/>
      <w:divBdr>
        <w:top w:val="none" w:sz="0" w:space="0" w:color="auto"/>
        <w:left w:val="none" w:sz="0" w:space="0" w:color="auto"/>
        <w:bottom w:val="none" w:sz="0" w:space="0" w:color="auto"/>
        <w:right w:val="none" w:sz="0" w:space="0" w:color="auto"/>
      </w:divBdr>
    </w:div>
    <w:div w:id="1645354086">
      <w:bodyDiv w:val="1"/>
      <w:marLeft w:val="0"/>
      <w:marRight w:val="0"/>
      <w:marTop w:val="0"/>
      <w:marBottom w:val="0"/>
      <w:divBdr>
        <w:top w:val="none" w:sz="0" w:space="0" w:color="auto"/>
        <w:left w:val="none" w:sz="0" w:space="0" w:color="auto"/>
        <w:bottom w:val="none" w:sz="0" w:space="0" w:color="auto"/>
        <w:right w:val="none" w:sz="0" w:space="0" w:color="auto"/>
      </w:divBdr>
    </w:div>
    <w:div w:id="1668557288">
      <w:bodyDiv w:val="1"/>
      <w:marLeft w:val="0"/>
      <w:marRight w:val="0"/>
      <w:marTop w:val="0"/>
      <w:marBottom w:val="0"/>
      <w:divBdr>
        <w:top w:val="none" w:sz="0" w:space="0" w:color="auto"/>
        <w:left w:val="none" w:sz="0" w:space="0" w:color="auto"/>
        <w:bottom w:val="none" w:sz="0" w:space="0" w:color="auto"/>
        <w:right w:val="none" w:sz="0" w:space="0" w:color="auto"/>
      </w:divBdr>
    </w:div>
    <w:div w:id="1738240407">
      <w:bodyDiv w:val="1"/>
      <w:marLeft w:val="0"/>
      <w:marRight w:val="0"/>
      <w:marTop w:val="0"/>
      <w:marBottom w:val="0"/>
      <w:divBdr>
        <w:top w:val="none" w:sz="0" w:space="0" w:color="auto"/>
        <w:left w:val="none" w:sz="0" w:space="0" w:color="auto"/>
        <w:bottom w:val="none" w:sz="0" w:space="0" w:color="auto"/>
        <w:right w:val="none" w:sz="0" w:space="0" w:color="auto"/>
      </w:divBdr>
    </w:div>
    <w:div w:id="1744913884">
      <w:bodyDiv w:val="1"/>
      <w:marLeft w:val="0"/>
      <w:marRight w:val="0"/>
      <w:marTop w:val="0"/>
      <w:marBottom w:val="0"/>
      <w:divBdr>
        <w:top w:val="none" w:sz="0" w:space="0" w:color="auto"/>
        <w:left w:val="none" w:sz="0" w:space="0" w:color="auto"/>
        <w:bottom w:val="none" w:sz="0" w:space="0" w:color="auto"/>
        <w:right w:val="none" w:sz="0" w:space="0" w:color="auto"/>
      </w:divBdr>
    </w:div>
    <w:div w:id="1756172291">
      <w:bodyDiv w:val="1"/>
      <w:marLeft w:val="0"/>
      <w:marRight w:val="0"/>
      <w:marTop w:val="0"/>
      <w:marBottom w:val="0"/>
      <w:divBdr>
        <w:top w:val="none" w:sz="0" w:space="0" w:color="auto"/>
        <w:left w:val="none" w:sz="0" w:space="0" w:color="auto"/>
        <w:bottom w:val="none" w:sz="0" w:space="0" w:color="auto"/>
        <w:right w:val="none" w:sz="0" w:space="0" w:color="auto"/>
      </w:divBdr>
    </w:div>
    <w:div w:id="1759909146">
      <w:bodyDiv w:val="1"/>
      <w:marLeft w:val="0"/>
      <w:marRight w:val="0"/>
      <w:marTop w:val="0"/>
      <w:marBottom w:val="0"/>
      <w:divBdr>
        <w:top w:val="none" w:sz="0" w:space="0" w:color="auto"/>
        <w:left w:val="none" w:sz="0" w:space="0" w:color="auto"/>
        <w:bottom w:val="none" w:sz="0" w:space="0" w:color="auto"/>
        <w:right w:val="none" w:sz="0" w:space="0" w:color="auto"/>
      </w:divBdr>
    </w:div>
    <w:div w:id="1792818619">
      <w:bodyDiv w:val="1"/>
      <w:marLeft w:val="0"/>
      <w:marRight w:val="0"/>
      <w:marTop w:val="0"/>
      <w:marBottom w:val="0"/>
      <w:divBdr>
        <w:top w:val="none" w:sz="0" w:space="0" w:color="auto"/>
        <w:left w:val="none" w:sz="0" w:space="0" w:color="auto"/>
        <w:bottom w:val="none" w:sz="0" w:space="0" w:color="auto"/>
        <w:right w:val="none" w:sz="0" w:space="0" w:color="auto"/>
      </w:divBdr>
    </w:div>
    <w:div w:id="1795177970">
      <w:bodyDiv w:val="1"/>
      <w:marLeft w:val="0"/>
      <w:marRight w:val="0"/>
      <w:marTop w:val="0"/>
      <w:marBottom w:val="0"/>
      <w:divBdr>
        <w:top w:val="none" w:sz="0" w:space="0" w:color="auto"/>
        <w:left w:val="none" w:sz="0" w:space="0" w:color="auto"/>
        <w:bottom w:val="none" w:sz="0" w:space="0" w:color="auto"/>
        <w:right w:val="none" w:sz="0" w:space="0" w:color="auto"/>
      </w:divBdr>
    </w:div>
    <w:div w:id="1811245288">
      <w:bodyDiv w:val="1"/>
      <w:marLeft w:val="0"/>
      <w:marRight w:val="0"/>
      <w:marTop w:val="0"/>
      <w:marBottom w:val="0"/>
      <w:divBdr>
        <w:top w:val="none" w:sz="0" w:space="0" w:color="auto"/>
        <w:left w:val="none" w:sz="0" w:space="0" w:color="auto"/>
        <w:bottom w:val="none" w:sz="0" w:space="0" w:color="auto"/>
        <w:right w:val="none" w:sz="0" w:space="0" w:color="auto"/>
      </w:divBdr>
    </w:div>
    <w:div w:id="1829975203">
      <w:bodyDiv w:val="1"/>
      <w:marLeft w:val="0"/>
      <w:marRight w:val="0"/>
      <w:marTop w:val="0"/>
      <w:marBottom w:val="0"/>
      <w:divBdr>
        <w:top w:val="none" w:sz="0" w:space="0" w:color="auto"/>
        <w:left w:val="none" w:sz="0" w:space="0" w:color="auto"/>
        <w:bottom w:val="none" w:sz="0" w:space="0" w:color="auto"/>
        <w:right w:val="none" w:sz="0" w:space="0" w:color="auto"/>
      </w:divBdr>
    </w:div>
    <w:div w:id="1851525007">
      <w:bodyDiv w:val="1"/>
      <w:marLeft w:val="0"/>
      <w:marRight w:val="0"/>
      <w:marTop w:val="0"/>
      <w:marBottom w:val="0"/>
      <w:divBdr>
        <w:top w:val="none" w:sz="0" w:space="0" w:color="auto"/>
        <w:left w:val="none" w:sz="0" w:space="0" w:color="auto"/>
        <w:bottom w:val="none" w:sz="0" w:space="0" w:color="auto"/>
        <w:right w:val="none" w:sz="0" w:space="0" w:color="auto"/>
      </w:divBdr>
    </w:div>
    <w:div w:id="1859344016">
      <w:bodyDiv w:val="1"/>
      <w:marLeft w:val="0"/>
      <w:marRight w:val="0"/>
      <w:marTop w:val="0"/>
      <w:marBottom w:val="0"/>
      <w:divBdr>
        <w:top w:val="none" w:sz="0" w:space="0" w:color="auto"/>
        <w:left w:val="none" w:sz="0" w:space="0" w:color="auto"/>
        <w:bottom w:val="none" w:sz="0" w:space="0" w:color="auto"/>
        <w:right w:val="none" w:sz="0" w:space="0" w:color="auto"/>
      </w:divBdr>
    </w:div>
    <w:div w:id="1868905495">
      <w:bodyDiv w:val="1"/>
      <w:marLeft w:val="0"/>
      <w:marRight w:val="0"/>
      <w:marTop w:val="0"/>
      <w:marBottom w:val="0"/>
      <w:divBdr>
        <w:top w:val="none" w:sz="0" w:space="0" w:color="auto"/>
        <w:left w:val="none" w:sz="0" w:space="0" w:color="auto"/>
        <w:bottom w:val="none" w:sz="0" w:space="0" w:color="auto"/>
        <w:right w:val="none" w:sz="0" w:space="0" w:color="auto"/>
      </w:divBdr>
    </w:div>
    <w:div w:id="1870685056">
      <w:bodyDiv w:val="1"/>
      <w:marLeft w:val="0"/>
      <w:marRight w:val="0"/>
      <w:marTop w:val="0"/>
      <w:marBottom w:val="0"/>
      <w:divBdr>
        <w:top w:val="none" w:sz="0" w:space="0" w:color="auto"/>
        <w:left w:val="none" w:sz="0" w:space="0" w:color="auto"/>
        <w:bottom w:val="none" w:sz="0" w:space="0" w:color="auto"/>
        <w:right w:val="none" w:sz="0" w:space="0" w:color="auto"/>
      </w:divBdr>
    </w:div>
    <w:div w:id="1872566611">
      <w:bodyDiv w:val="1"/>
      <w:marLeft w:val="0"/>
      <w:marRight w:val="0"/>
      <w:marTop w:val="0"/>
      <w:marBottom w:val="0"/>
      <w:divBdr>
        <w:top w:val="none" w:sz="0" w:space="0" w:color="auto"/>
        <w:left w:val="none" w:sz="0" w:space="0" w:color="auto"/>
        <w:bottom w:val="none" w:sz="0" w:space="0" w:color="auto"/>
        <w:right w:val="none" w:sz="0" w:space="0" w:color="auto"/>
      </w:divBdr>
    </w:div>
    <w:div w:id="1880896434">
      <w:bodyDiv w:val="1"/>
      <w:marLeft w:val="0"/>
      <w:marRight w:val="0"/>
      <w:marTop w:val="0"/>
      <w:marBottom w:val="0"/>
      <w:divBdr>
        <w:top w:val="none" w:sz="0" w:space="0" w:color="auto"/>
        <w:left w:val="none" w:sz="0" w:space="0" w:color="auto"/>
        <w:bottom w:val="none" w:sz="0" w:space="0" w:color="auto"/>
        <w:right w:val="none" w:sz="0" w:space="0" w:color="auto"/>
      </w:divBdr>
    </w:div>
    <w:div w:id="1884362300">
      <w:bodyDiv w:val="1"/>
      <w:marLeft w:val="0"/>
      <w:marRight w:val="0"/>
      <w:marTop w:val="0"/>
      <w:marBottom w:val="0"/>
      <w:divBdr>
        <w:top w:val="none" w:sz="0" w:space="0" w:color="auto"/>
        <w:left w:val="none" w:sz="0" w:space="0" w:color="auto"/>
        <w:bottom w:val="none" w:sz="0" w:space="0" w:color="auto"/>
        <w:right w:val="none" w:sz="0" w:space="0" w:color="auto"/>
      </w:divBdr>
    </w:div>
    <w:div w:id="1884751295">
      <w:bodyDiv w:val="1"/>
      <w:marLeft w:val="0"/>
      <w:marRight w:val="0"/>
      <w:marTop w:val="0"/>
      <w:marBottom w:val="0"/>
      <w:divBdr>
        <w:top w:val="none" w:sz="0" w:space="0" w:color="auto"/>
        <w:left w:val="none" w:sz="0" w:space="0" w:color="auto"/>
        <w:bottom w:val="none" w:sz="0" w:space="0" w:color="auto"/>
        <w:right w:val="none" w:sz="0" w:space="0" w:color="auto"/>
      </w:divBdr>
    </w:div>
    <w:div w:id="1955748366">
      <w:bodyDiv w:val="1"/>
      <w:marLeft w:val="0"/>
      <w:marRight w:val="0"/>
      <w:marTop w:val="0"/>
      <w:marBottom w:val="0"/>
      <w:divBdr>
        <w:top w:val="none" w:sz="0" w:space="0" w:color="auto"/>
        <w:left w:val="none" w:sz="0" w:space="0" w:color="auto"/>
        <w:bottom w:val="none" w:sz="0" w:space="0" w:color="auto"/>
        <w:right w:val="none" w:sz="0" w:space="0" w:color="auto"/>
      </w:divBdr>
    </w:div>
    <w:div w:id="1971014697">
      <w:bodyDiv w:val="1"/>
      <w:marLeft w:val="0"/>
      <w:marRight w:val="0"/>
      <w:marTop w:val="0"/>
      <w:marBottom w:val="0"/>
      <w:divBdr>
        <w:top w:val="none" w:sz="0" w:space="0" w:color="auto"/>
        <w:left w:val="none" w:sz="0" w:space="0" w:color="auto"/>
        <w:bottom w:val="none" w:sz="0" w:space="0" w:color="auto"/>
        <w:right w:val="none" w:sz="0" w:space="0" w:color="auto"/>
      </w:divBdr>
    </w:div>
    <w:div w:id="1976762926">
      <w:bodyDiv w:val="1"/>
      <w:marLeft w:val="0"/>
      <w:marRight w:val="0"/>
      <w:marTop w:val="0"/>
      <w:marBottom w:val="0"/>
      <w:divBdr>
        <w:top w:val="none" w:sz="0" w:space="0" w:color="auto"/>
        <w:left w:val="none" w:sz="0" w:space="0" w:color="auto"/>
        <w:bottom w:val="none" w:sz="0" w:space="0" w:color="auto"/>
        <w:right w:val="none" w:sz="0" w:space="0" w:color="auto"/>
      </w:divBdr>
    </w:div>
    <w:div w:id="2009092099">
      <w:bodyDiv w:val="1"/>
      <w:marLeft w:val="0"/>
      <w:marRight w:val="0"/>
      <w:marTop w:val="0"/>
      <w:marBottom w:val="0"/>
      <w:divBdr>
        <w:top w:val="none" w:sz="0" w:space="0" w:color="auto"/>
        <w:left w:val="none" w:sz="0" w:space="0" w:color="auto"/>
        <w:bottom w:val="none" w:sz="0" w:space="0" w:color="auto"/>
        <w:right w:val="none" w:sz="0" w:space="0" w:color="auto"/>
      </w:divBdr>
    </w:div>
    <w:div w:id="2040812660">
      <w:bodyDiv w:val="1"/>
      <w:marLeft w:val="0"/>
      <w:marRight w:val="0"/>
      <w:marTop w:val="0"/>
      <w:marBottom w:val="0"/>
      <w:divBdr>
        <w:top w:val="none" w:sz="0" w:space="0" w:color="auto"/>
        <w:left w:val="none" w:sz="0" w:space="0" w:color="auto"/>
        <w:bottom w:val="none" w:sz="0" w:space="0" w:color="auto"/>
        <w:right w:val="none" w:sz="0" w:space="0" w:color="auto"/>
      </w:divBdr>
    </w:div>
    <w:div w:id="2050446970">
      <w:bodyDiv w:val="1"/>
      <w:marLeft w:val="0"/>
      <w:marRight w:val="0"/>
      <w:marTop w:val="0"/>
      <w:marBottom w:val="0"/>
      <w:divBdr>
        <w:top w:val="none" w:sz="0" w:space="0" w:color="auto"/>
        <w:left w:val="none" w:sz="0" w:space="0" w:color="auto"/>
        <w:bottom w:val="none" w:sz="0" w:space="0" w:color="auto"/>
        <w:right w:val="none" w:sz="0" w:space="0" w:color="auto"/>
      </w:divBdr>
    </w:div>
    <w:div w:id="2058505303">
      <w:bodyDiv w:val="1"/>
      <w:marLeft w:val="0"/>
      <w:marRight w:val="0"/>
      <w:marTop w:val="0"/>
      <w:marBottom w:val="0"/>
      <w:divBdr>
        <w:top w:val="none" w:sz="0" w:space="0" w:color="auto"/>
        <w:left w:val="none" w:sz="0" w:space="0" w:color="auto"/>
        <w:bottom w:val="none" w:sz="0" w:space="0" w:color="auto"/>
        <w:right w:val="none" w:sz="0" w:space="0" w:color="auto"/>
      </w:divBdr>
    </w:div>
    <w:div w:id="2073574894">
      <w:bodyDiv w:val="1"/>
      <w:marLeft w:val="0"/>
      <w:marRight w:val="0"/>
      <w:marTop w:val="0"/>
      <w:marBottom w:val="0"/>
      <w:divBdr>
        <w:top w:val="none" w:sz="0" w:space="0" w:color="auto"/>
        <w:left w:val="none" w:sz="0" w:space="0" w:color="auto"/>
        <w:bottom w:val="none" w:sz="0" w:space="0" w:color="auto"/>
        <w:right w:val="none" w:sz="0" w:space="0" w:color="auto"/>
      </w:divBdr>
    </w:div>
    <w:div w:id="207827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2F49-8576-46C8-A0A0-CC1173ECD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1728</Words>
  <Characters>9854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11559</CharactersWithSpaces>
  <SharedDoc>false</SharedDoc>
  <HLinks>
    <vt:vector size="24" baseType="variant">
      <vt:variant>
        <vt:i4>6750308</vt:i4>
      </vt:variant>
      <vt:variant>
        <vt:i4>18</vt:i4>
      </vt:variant>
      <vt:variant>
        <vt:i4>0</vt:i4>
      </vt:variant>
      <vt:variant>
        <vt:i4>5</vt:i4>
      </vt:variant>
      <vt:variant>
        <vt:lpwstr>consultantplus://offline/ref=18096922B56823C61B81CC62AC804281025425AED7F487232E34B28759E8CBBD7D7211E23902197F1Cy5G</vt:lpwstr>
      </vt:variant>
      <vt:variant>
        <vt:lpwstr/>
      </vt:variant>
      <vt:variant>
        <vt:i4>6357043</vt:i4>
      </vt:variant>
      <vt:variant>
        <vt:i4>15</vt:i4>
      </vt:variant>
      <vt:variant>
        <vt:i4>0</vt:i4>
      </vt:variant>
      <vt:variant>
        <vt:i4>5</vt:i4>
      </vt:variant>
      <vt:variant>
        <vt:lpwstr>consultantplus://offline/ref=18096922B56823C61B81CC62AC804281025425AED7F487232E34B28759E8CBBD7D7211E1310511yCG</vt:lpwstr>
      </vt:variant>
      <vt:variant>
        <vt:lpwstr/>
      </vt:variant>
      <vt:variant>
        <vt:i4>6750262</vt:i4>
      </vt:variant>
      <vt:variant>
        <vt:i4>12</vt:i4>
      </vt:variant>
      <vt:variant>
        <vt:i4>0</vt:i4>
      </vt:variant>
      <vt:variant>
        <vt:i4>5</vt:i4>
      </vt:variant>
      <vt:variant>
        <vt:lpwstr>consultantplus://offline/ref=18096922B56823C61B81CC62AC804281025425AED7F487232E34B28759E8CBBD7D7211E2390310781Cy1G</vt:lpwstr>
      </vt:variant>
      <vt:variant>
        <vt:lpwstr/>
      </vt:variant>
      <vt:variant>
        <vt:i4>4390923</vt:i4>
      </vt:variant>
      <vt:variant>
        <vt:i4>0</vt:i4>
      </vt:variant>
      <vt:variant>
        <vt:i4>0</vt:i4>
      </vt:variant>
      <vt:variant>
        <vt:i4>5</vt:i4>
      </vt:variant>
      <vt:variant>
        <vt:lpwstr>consultantplus://offline/ref=DBC1C2A5D5ECC656D4D1AE11A40ADB0464DAC19D04FF4136A9A1EA94C3QEqDF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ЖКХ администрации гп. Излучинск</dc:creator>
  <dc:description>О внесении изменений в поста­новление администрации посе­ления от 16.12.2013 № 339 «Об утверждении муниципаль­ной программы «Благоустрой­ство и озеленение городского поселения Излучинск на 2014-2016 годы»</dc:description>
  <cp:lastModifiedBy>1</cp:lastModifiedBy>
  <cp:revision>4</cp:revision>
  <cp:lastPrinted>2022-04-05T09:31:00Z</cp:lastPrinted>
  <dcterms:created xsi:type="dcterms:W3CDTF">2021-12-02T11:15:00Z</dcterms:created>
  <dcterms:modified xsi:type="dcterms:W3CDTF">2022-05-05T03:57:00Z</dcterms:modified>
</cp:coreProperties>
</file>