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36" w:rsidRPr="00181836" w:rsidRDefault="00181836" w:rsidP="00181836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1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Помимо дециметровых антенн, для приема цифровых эфирных программ необходим специальный приемник – цифровая эфирная приставка (декодер, цифровой ресивер/ </w:t>
      </w:r>
      <w:proofErr w:type="spellStart"/>
      <w:r w:rsidRPr="00181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set-top-box</w:t>
      </w:r>
      <w:proofErr w:type="spellEnd"/>
      <w:r w:rsidRPr="001818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STB).</w:t>
      </w:r>
    </w:p>
    <w:p w:rsidR="00181836" w:rsidRPr="00181836" w:rsidRDefault="00181836" w:rsidP="00181836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15000" cy="2238375"/>
            <wp:effectExtent l="0" t="0" r="0" b="9525"/>
            <wp:docPr id="2" name="Рисунок 2" descr="http://xn--p1aadc.xn--p1ai/files/fd/35/fd350d49f0c8a28ae58fd32e0f2189a1/pristavk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p1aadc.xn--p1ai/files/fd/35/fd350d49f0c8a28ae58fd32e0f2189a1/pristavka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36" w:rsidRPr="00181836" w:rsidRDefault="00181836" w:rsidP="0018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Вместо цифровой эфирной приставки и аналогового телевизора можно приобрести современный телевизор, принимающий стандарт цифрового вещания DVB-Т2.</w:t>
      </w:r>
    </w:p>
    <w:p w:rsidR="00181836" w:rsidRPr="00181836" w:rsidRDefault="00181836" w:rsidP="0018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Однако до ввода в эксплуатацию цифрового эфирного телевещания торопиться с покупкой оборудования не стоит. Дождитесь начала цифрового эфирного вещания именно в вашем населенном пункте, чтобы протестировать покупаемое оборудование.</w:t>
      </w:r>
    </w:p>
    <w:p w:rsidR="00181836" w:rsidRPr="00181836" w:rsidRDefault="00181836" w:rsidP="0018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Приставка для цифрового эфирного телевидения (декодер, цифровой ресивер/ </w:t>
      </w:r>
      <w:proofErr w:type="spellStart"/>
      <w:r w:rsidRPr="00181836">
        <w:rPr>
          <w:rFonts w:ascii="Times New Roman" w:hAnsi="Times New Roman" w:cs="Times New Roman"/>
          <w:sz w:val="28"/>
          <w:szCs w:val="28"/>
        </w:rPr>
        <w:t>set-top-box</w:t>
      </w:r>
      <w:proofErr w:type="spellEnd"/>
      <w:r w:rsidRPr="00181836">
        <w:rPr>
          <w:rFonts w:ascii="Times New Roman" w:hAnsi="Times New Roman" w:cs="Times New Roman"/>
          <w:sz w:val="28"/>
          <w:szCs w:val="28"/>
        </w:rPr>
        <w:t xml:space="preserve">/ STB) </w:t>
      </w:r>
      <w:proofErr w:type="gramStart"/>
      <w:r w:rsidRPr="00181836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181836">
        <w:rPr>
          <w:rFonts w:ascii="Times New Roman" w:hAnsi="Times New Roman" w:cs="Times New Roman"/>
          <w:sz w:val="28"/>
          <w:szCs w:val="28"/>
        </w:rPr>
        <w:t xml:space="preserve"> компактное устройство для приема цифрового эфирного сигнала и передачи его на традиционный телевизор. Цена устройства зависит от сложности прибора, набора функций.</w:t>
      </w:r>
    </w:p>
    <w:p w:rsidR="00181836" w:rsidRPr="00181836" w:rsidRDefault="00181836" w:rsidP="0018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Приобретая приставку, необходимо уточнить:</w:t>
      </w:r>
    </w:p>
    <w:p w:rsidR="00181836" w:rsidRPr="00181836" w:rsidRDefault="00181836" w:rsidP="0018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соответствует ли она характеристикам Российской сети ЦЭТВ: стандарт цифрового вещания DVB-Т2, поддержкой стандарта сжатия видеосигнала MPEG4 и режима </w:t>
      </w:r>
      <w:proofErr w:type="spellStart"/>
      <w:r w:rsidRPr="00181836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Pr="00181836">
        <w:rPr>
          <w:rFonts w:ascii="Times New Roman" w:hAnsi="Times New Roman" w:cs="Times New Roman"/>
          <w:sz w:val="28"/>
          <w:szCs w:val="28"/>
        </w:rPr>
        <w:t xml:space="preserve"> PLP.</w:t>
      </w:r>
    </w:p>
    <w:p w:rsidR="00181836" w:rsidRPr="00181836" w:rsidRDefault="00181836" w:rsidP="0018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оснащен ли приемник слотом условного доступа (САМ-модуль) для возможности приема кодированных программ с помощью смарт-карты (если вы планируете пользоваться платными сервисами, вам понадобится этот слот);</w:t>
      </w:r>
    </w:p>
    <w:p w:rsidR="00181836" w:rsidRPr="00181836" w:rsidRDefault="00181836" w:rsidP="0018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есть ли возможность записи и воспроизведения через USB;</w:t>
      </w:r>
    </w:p>
    <w:p w:rsidR="00181836" w:rsidRPr="00181836" w:rsidRDefault="00181836" w:rsidP="0018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 xml:space="preserve">позволяет ли приемник принимать телеканалы высокой четкости (HD — </w:t>
      </w:r>
      <w:proofErr w:type="spellStart"/>
      <w:r w:rsidRPr="00181836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1818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1836">
        <w:rPr>
          <w:rFonts w:ascii="Times New Roman" w:hAnsi="Times New Roman" w:cs="Times New Roman"/>
          <w:sz w:val="28"/>
          <w:szCs w:val="28"/>
        </w:rPr>
        <w:t>Definition</w:t>
      </w:r>
      <w:proofErr w:type="spellEnd"/>
      <w:r w:rsidRPr="00181836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181836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181836">
        <w:rPr>
          <w:rFonts w:ascii="Times New Roman" w:hAnsi="Times New Roman" w:cs="Times New Roman"/>
          <w:sz w:val="28"/>
          <w:szCs w:val="28"/>
        </w:rPr>
        <w:t>.</w:t>
      </w:r>
    </w:p>
    <w:p w:rsidR="00181836" w:rsidRPr="00181836" w:rsidRDefault="00181836" w:rsidP="00181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Очевидно, функциональность приставки будет отражаться на её цене. Обязательно обратите внимание на наличие сервисных центров обслуживания оборудования.</w:t>
      </w:r>
    </w:p>
    <w:p w:rsidR="00181836" w:rsidRPr="00181836" w:rsidRDefault="00181836" w:rsidP="001818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836">
        <w:rPr>
          <w:rFonts w:ascii="Times New Roman" w:hAnsi="Times New Roman" w:cs="Times New Roman"/>
          <w:b/>
          <w:sz w:val="28"/>
          <w:szCs w:val="28"/>
        </w:rPr>
        <w:t xml:space="preserve">Благодаря использованию приставки DVB-T2 просмотр цифровых каналов становится </w:t>
      </w:r>
      <w:proofErr w:type="gramStart"/>
      <w:r w:rsidRPr="00181836">
        <w:rPr>
          <w:rFonts w:ascii="Times New Roman" w:hAnsi="Times New Roman" w:cs="Times New Roman"/>
          <w:b/>
          <w:sz w:val="28"/>
          <w:szCs w:val="28"/>
        </w:rPr>
        <w:t>доступен</w:t>
      </w:r>
      <w:proofErr w:type="gramEnd"/>
      <w:r w:rsidRPr="00181836">
        <w:rPr>
          <w:rFonts w:ascii="Times New Roman" w:hAnsi="Times New Roman" w:cs="Times New Roman"/>
          <w:b/>
          <w:sz w:val="28"/>
          <w:szCs w:val="28"/>
        </w:rPr>
        <w:t xml:space="preserve"> даже если у вас старый аналоговый телевизор. При этом настройка и установка цифровой эфирной приставки не требует от пользователя никаких специальных знаний и навыков, что делает их простыми и удобными для любой категории потребителей.</w:t>
      </w:r>
    </w:p>
    <w:p w:rsidR="00181836" w:rsidRPr="00181836" w:rsidRDefault="00181836" w:rsidP="00181836">
      <w:pPr>
        <w:spacing w:after="0" w:line="30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715000" cy="3895725"/>
            <wp:effectExtent l="0" t="0" r="0" b="9525"/>
            <wp:docPr id="1" name="Рисунок 1" descr="http://xn--p1aadc.xn--p1ai/files/db/e6/dbe603d7883028daee79cc78de7797cf/pristavk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p1aadc.xn--p1ai/files/db/e6/dbe603d7883028daee79cc78de7797cf/pristavka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36" w:rsidRPr="00181836" w:rsidRDefault="00181836" w:rsidP="00181836">
      <w:pPr>
        <w:jc w:val="both"/>
        <w:rPr>
          <w:rFonts w:ascii="Times New Roman" w:hAnsi="Times New Roman" w:cs="Times New Roman"/>
          <w:sz w:val="28"/>
          <w:szCs w:val="28"/>
        </w:rPr>
      </w:pPr>
      <w:r w:rsidRPr="00181836">
        <w:rPr>
          <w:rFonts w:ascii="Times New Roman" w:hAnsi="Times New Roman" w:cs="Times New Roman"/>
          <w:sz w:val="28"/>
          <w:szCs w:val="28"/>
        </w:rPr>
        <w:t>Ответы на многие вопросы, касающиеся приемного цифрового оборудования, особенностей подключения и эксплуатации, а также рекомендации по выбору антенн вы сможете найти на сайтах региональных филиалов РТРС.</w:t>
      </w:r>
      <w:bookmarkStart w:id="0" w:name="_GoBack"/>
      <w:bookmarkEnd w:id="0"/>
    </w:p>
    <w:p w:rsidR="005C7D3F" w:rsidRDefault="005C7D3F"/>
    <w:sectPr w:rsidR="005C7D3F" w:rsidSect="001818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85A84"/>
    <w:multiLevelType w:val="multilevel"/>
    <w:tmpl w:val="78F0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83"/>
    <w:rsid w:val="00181836"/>
    <w:rsid w:val="005C7D3F"/>
    <w:rsid w:val="0086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8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18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lobik</dc:creator>
  <cp:keywords/>
  <dc:description/>
  <cp:lastModifiedBy>lobik</cp:lastModifiedBy>
  <cp:revision>2</cp:revision>
  <dcterms:created xsi:type="dcterms:W3CDTF">2015-08-13T06:44:00Z</dcterms:created>
  <dcterms:modified xsi:type="dcterms:W3CDTF">2015-08-13T06:46:00Z</dcterms:modified>
</cp:coreProperties>
</file>