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AC" w:rsidRDefault="00C165AC" w:rsidP="00C165AC">
      <w:pPr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C165AC" w:rsidRDefault="00C165AC" w:rsidP="00C165AC">
      <w:pPr>
        <w:spacing w:after="0" w:line="240" w:lineRule="auto"/>
        <w:ind w:left="113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C165AC" w:rsidRDefault="00C165AC" w:rsidP="00C165AC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отдела контроля и анализа деятельности</w:t>
      </w: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Кургак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Н.В.</w:t>
      </w:r>
    </w:p>
    <w:p w:rsidR="00C165AC" w:rsidRDefault="00C165AC" w:rsidP="00C165AC">
      <w:pPr>
        <w:spacing w:after="0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8(3467) 960-444 доб.2010 </w:t>
      </w:r>
      <w:r>
        <w:rPr>
          <w:rFonts w:ascii="Times New Roman" w:eastAsia="Times New Roman" w:hAnsi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Press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@86.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kadastr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ru</w:t>
      </w:r>
      <w:proofErr w:type="spellEnd"/>
    </w:p>
    <w:p w:rsidR="00C165AC" w:rsidRDefault="00C165AC" w:rsidP="00C165AC">
      <w:pPr>
        <w:snapToGrid w:val="0"/>
        <w:spacing w:after="0" w:line="240" w:lineRule="atLeast"/>
        <w:jc w:val="center"/>
        <w:rPr>
          <w:rFonts w:ascii="Times New Roman" w:eastAsia="Times New Roman" w:hAnsi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/>
          <w:sz w:val="40"/>
          <w:szCs w:val="40"/>
          <w:lang w:eastAsia="ru-RU"/>
        </w:rPr>
        <w:t>Пресс-релиз</w:t>
      </w:r>
    </w:p>
    <w:p w:rsidR="00C165AC" w:rsidRDefault="00C165AC" w:rsidP="00C165AC">
      <w:pPr>
        <w:spacing w:after="0" w:line="360" w:lineRule="auto"/>
        <w:contextualSpacing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01.0</w:t>
      </w:r>
      <w:r w:rsidR="004E32CA">
        <w:rPr>
          <w:rFonts w:ascii="Times New Roman" w:eastAsia="Times New Roman" w:hAnsi="Times New Roman"/>
          <w:sz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/>
          <w:sz w:val="24"/>
          <w:lang w:eastAsia="ru-RU"/>
        </w:rPr>
        <w:t>.2018</w:t>
      </w:r>
    </w:p>
    <w:p w:rsidR="0081746D" w:rsidRPr="00681DAA" w:rsidRDefault="0081746D" w:rsidP="00681DA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81DAA" w:rsidRPr="00C165AC" w:rsidRDefault="007C5D32" w:rsidP="00681DA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5AC">
        <w:rPr>
          <w:rFonts w:ascii="Times New Roman" w:hAnsi="Times New Roman" w:cs="Times New Roman"/>
          <w:b/>
          <w:sz w:val="24"/>
          <w:szCs w:val="24"/>
        </w:rPr>
        <w:t>С</w:t>
      </w:r>
      <w:r w:rsidR="00681DAA" w:rsidRPr="00C165AC">
        <w:rPr>
          <w:rFonts w:ascii="Times New Roman" w:hAnsi="Times New Roman" w:cs="Times New Roman"/>
          <w:b/>
          <w:sz w:val="24"/>
          <w:szCs w:val="24"/>
        </w:rPr>
        <w:t>прос на консультации када</w:t>
      </w:r>
      <w:r w:rsidR="001E4016" w:rsidRPr="00C165AC">
        <w:rPr>
          <w:rFonts w:ascii="Times New Roman" w:hAnsi="Times New Roman" w:cs="Times New Roman"/>
          <w:b/>
          <w:sz w:val="24"/>
          <w:szCs w:val="24"/>
        </w:rPr>
        <w:t xml:space="preserve">стровой палаты </w:t>
      </w:r>
      <w:r w:rsidRPr="00C165AC">
        <w:rPr>
          <w:rFonts w:ascii="Times New Roman" w:hAnsi="Times New Roman" w:cs="Times New Roman"/>
          <w:b/>
          <w:sz w:val="24"/>
          <w:szCs w:val="24"/>
        </w:rPr>
        <w:t>растет</w:t>
      </w:r>
      <w:r w:rsidR="001E4016" w:rsidRPr="00C165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5D32" w:rsidRPr="00C165AC" w:rsidRDefault="007C5D32" w:rsidP="00681DA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7A6" w:rsidRPr="00C165AC" w:rsidRDefault="001F27A6" w:rsidP="001F27A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Филиал кадастровой палаты оказывает консультации с целью повышения качества услуг и развития рынка недвижимости. Специалисты предоставляют необходимую информацию для совершения сделок с недвижимостью, помогают подготовить пакет документов, составить договор и многое другое. </w:t>
      </w:r>
    </w:p>
    <w:p w:rsidR="00C224D7" w:rsidRPr="00C165AC" w:rsidRDefault="0081746D" w:rsidP="001E40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За первую половину 2018 года Федеральная кадастровая палата</w:t>
      </w:r>
      <w:r w:rsidR="00CC15E3" w:rsidRPr="00C165AC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Югра</w:t>
      </w:r>
      <w:r w:rsidRPr="00C165AC">
        <w:rPr>
          <w:rFonts w:ascii="Times New Roman" w:hAnsi="Times New Roman" w:cs="Times New Roman"/>
          <w:sz w:val="24"/>
          <w:szCs w:val="24"/>
        </w:rPr>
        <w:t xml:space="preserve"> провела более </w:t>
      </w:r>
      <w:r w:rsidR="001F27A6" w:rsidRPr="00C165AC">
        <w:rPr>
          <w:rFonts w:ascii="Times New Roman" w:hAnsi="Times New Roman" w:cs="Times New Roman"/>
          <w:sz w:val="24"/>
          <w:szCs w:val="24"/>
        </w:rPr>
        <w:t>300</w:t>
      </w:r>
      <w:r w:rsidRPr="00C165AC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1F27A6" w:rsidRPr="00C165AC">
        <w:rPr>
          <w:rFonts w:ascii="Times New Roman" w:hAnsi="Times New Roman" w:cs="Times New Roman"/>
          <w:sz w:val="24"/>
          <w:szCs w:val="24"/>
        </w:rPr>
        <w:t>й</w:t>
      </w:r>
      <w:r w:rsidRPr="00C165AC">
        <w:rPr>
          <w:rFonts w:ascii="Times New Roman" w:hAnsi="Times New Roman" w:cs="Times New Roman"/>
          <w:sz w:val="24"/>
          <w:szCs w:val="24"/>
        </w:rPr>
        <w:t xml:space="preserve"> для граждан по вопросам оборота недвижимости. </w:t>
      </w:r>
      <w:r w:rsidR="00C224D7" w:rsidRPr="00C165AC">
        <w:rPr>
          <w:rFonts w:ascii="Times New Roman" w:hAnsi="Times New Roman" w:cs="Times New Roman"/>
          <w:sz w:val="24"/>
          <w:szCs w:val="24"/>
        </w:rPr>
        <w:t>В среднем количество желающих воспользоваться услугой растет на 30% каждый месяц.</w:t>
      </w:r>
    </w:p>
    <w:p w:rsidR="00C224D7" w:rsidRPr="00C165AC" w:rsidRDefault="00C224D7" w:rsidP="00C224D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здесь будет оказана квалифицированная помощь в виде консультации или подготовки договора. При этом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Алгоритм получения вышеперечисленных платных услуг в филиале ФГБУ "ФКП Росреестра" по Ханты-Мансийскому автономному округу – Югре: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1. Заказчик звонит по телефону: 8(3467)96-04-44 доб.4052 для предварительной записи либо лично обращается по адресу: г. Ханты-Мансийск, ул. Мира, д. 27,  и уточняет вопросы по организации консультации. 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2. На электронную почту заказчика приходит договор и квитанция на оплату услуг Кадастровой палаты.</w:t>
      </w:r>
    </w:p>
    <w:p w:rsidR="00117888" w:rsidRPr="00C165AC" w:rsidRDefault="00117888" w:rsidP="0011788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 xml:space="preserve">3. После поступления оплаты, заказчика приглашают на консультацию в филиал. Тарифы на оказание консультационных услуг утверждены Приказом ФГБУ "ФКП Росреестра" от 28.07.2017 N </w:t>
      </w:r>
      <w:proofErr w:type="gramStart"/>
      <w:r w:rsidRPr="00C165A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165AC">
        <w:rPr>
          <w:rFonts w:ascii="Times New Roman" w:hAnsi="Times New Roman" w:cs="Times New Roman"/>
          <w:sz w:val="24"/>
          <w:szCs w:val="24"/>
        </w:rPr>
        <w:t>/269 (с изм. от 21.08.2017) "Об утверждении тарифов на оказание информационных, справочных, аналитических и консультационных услуг, анализ программ и проектов в соответствии с целью деятельности Учреждения".</w:t>
      </w:r>
    </w:p>
    <w:p w:rsidR="0081746D" w:rsidRPr="00C165AC" w:rsidRDefault="0081746D" w:rsidP="001E4016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5AC">
        <w:rPr>
          <w:rFonts w:ascii="Times New Roman" w:hAnsi="Times New Roman" w:cs="Times New Roman"/>
          <w:sz w:val="24"/>
          <w:szCs w:val="24"/>
        </w:rPr>
        <w:t>Вся необходимая информация о месте получения услуги размещен</w:t>
      </w:r>
      <w:r w:rsidR="00871B75" w:rsidRPr="00C165AC">
        <w:rPr>
          <w:rFonts w:ascii="Times New Roman" w:hAnsi="Times New Roman" w:cs="Times New Roman"/>
          <w:sz w:val="24"/>
          <w:szCs w:val="24"/>
        </w:rPr>
        <w:t>а</w:t>
      </w:r>
      <w:r w:rsidRPr="00C165AC">
        <w:rPr>
          <w:rFonts w:ascii="Times New Roman" w:hAnsi="Times New Roman" w:cs="Times New Roman"/>
          <w:sz w:val="24"/>
          <w:szCs w:val="24"/>
        </w:rPr>
        <w:t xml:space="preserve"> на сайте Кадастровой палаты в разделе «Обратная связь – контакты».</w:t>
      </w:r>
    </w:p>
    <w:p w:rsidR="005A712B" w:rsidRPr="00681DAA" w:rsidRDefault="00C94A62" w:rsidP="001E401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A6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12B" w:rsidRPr="00681DAA" w:rsidSect="00FD096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FB"/>
    <w:rsid w:val="00117888"/>
    <w:rsid w:val="001B1F30"/>
    <w:rsid w:val="001E4016"/>
    <w:rsid w:val="001F27A6"/>
    <w:rsid w:val="0026482C"/>
    <w:rsid w:val="004E32CA"/>
    <w:rsid w:val="005A712B"/>
    <w:rsid w:val="00681DAA"/>
    <w:rsid w:val="007211FB"/>
    <w:rsid w:val="007C5D32"/>
    <w:rsid w:val="0081746D"/>
    <w:rsid w:val="00871B75"/>
    <w:rsid w:val="009845BB"/>
    <w:rsid w:val="00C165AC"/>
    <w:rsid w:val="00C224D7"/>
    <w:rsid w:val="00C94A62"/>
    <w:rsid w:val="00CC15E3"/>
    <w:rsid w:val="00E94364"/>
    <w:rsid w:val="00F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D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1D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4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10</cp:revision>
  <dcterms:created xsi:type="dcterms:W3CDTF">2018-07-06T11:08:00Z</dcterms:created>
  <dcterms:modified xsi:type="dcterms:W3CDTF">2018-08-23T07:24:00Z</dcterms:modified>
</cp:coreProperties>
</file>