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5F" w:rsidRPr="0096275F" w:rsidRDefault="0096275F" w:rsidP="0096275F">
      <w:pPr>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96275F">
        <w:rPr>
          <w:rFonts w:ascii="Times New Roman" w:hAnsi="Times New Roman"/>
          <w:b/>
          <w:sz w:val="48"/>
          <w:szCs w:val="48"/>
          <w14:shadow w14:blurRad="50800" w14:dist="38100" w14:dir="2700000" w14:sx="100000" w14:sy="100000" w14:kx="0" w14:ky="0" w14:algn="tl">
            <w14:srgbClr w14:val="000000">
              <w14:alpha w14:val="60000"/>
            </w14:srgbClr>
          </w14:shadow>
        </w:rPr>
        <w:t>ТЕРРОРИЗМ</w:t>
      </w:r>
    </w:p>
    <w:p w:rsidR="0096275F" w:rsidRPr="0096275F" w:rsidRDefault="0096275F" w:rsidP="0096275F">
      <w:pPr>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96275F">
        <w:rPr>
          <w:rFonts w:ascii="Times New Roman" w:hAnsi="Times New Roman"/>
          <w:b/>
          <w:sz w:val="48"/>
          <w:szCs w:val="48"/>
          <w14:shadow w14:blurRad="50800" w14:dist="38100" w14:dir="2700000" w14:sx="100000" w14:sy="100000" w14:kx="0" w14:ky="0" w14:algn="tl">
            <w14:srgbClr w14:val="000000">
              <w14:alpha w14:val="60000"/>
            </w14:srgbClr>
          </w14:shadow>
        </w:rPr>
        <w:t>и</w:t>
      </w:r>
    </w:p>
    <w:p w:rsidR="0096275F" w:rsidRPr="0096275F" w:rsidRDefault="0096275F" w:rsidP="0096275F">
      <w:pPr>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96275F">
        <w:rPr>
          <w:rFonts w:ascii="Times New Roman" w:hAnsi="Times New Roman"/>
          <w:b/>
          <w:sz w:val="48"/>
          <w:szCs w:val="48"/>
          <w14:shadow w14:blurRad="50800" w14:dist="38100" w14:dir="2700000" w14:sx="100000" w14:sy="100000" w14:kx="0" w14:ky="0" w14:algn="tl">
            <w14:srgbClr w14:val="000000">
              <w14:alpha w14:val="60000"/>
            </w14:srgbClr>
          </w14:shadow>
        </w:rPr>
        <w:t>ЭКСТРЕМИЗМ</w:t>
      </w:r>
    </w:p>
    <w:p w:rsidR="0096275F" w:rsidRPr="00482AFC" w:rsidRDefault="0096275F" w:rsidP="0096275F">
      <w:pPr>
        <w:jc w:val="center"/>
        <w:rPr>
          <w:rFonts w:ascii="Times New Roman" w:hAnsi="Times New Roman"/>
          <w:b/>
          <w:sz w:val="48"/>
          <w:szCs w:val="48"/>
        </w:rPr>
      </w:pPr>
    </w:p>
    <w:p w:rsidR="0096275F" w:rsidRPr="00482AFC" w:rsidRDefault="0096275F" w:rsidP="0096275F">
      <w:pPr>
        <w:jc w:val="center"/>
        <w:rPr>
          <w:rFonts w:ascii="Times New Roman" w:hAnsi="Times New Roman"/>
          <w:b/>
          <w:i/>
          <w:sz w:val="48"/>
          <w:szCs w:val="48"/>
        </w:rPr>
      </w:pPr>
      <w:r w:rsidRPr="00482AFC">
        <w:rPr>
          <w:rFonts w:ascii="Times New Roman" w:hAnsi="Times New Roman"/>
          <w:b/>
          <w:i/>
          <w:sz w:val="48"/>
          <w:szCs w:val="48"/>
        </w:rPr>
        <w:t>(рекомендации гражданам о мерах безопасности и тактике действий при возникновении террористических и экстремистских угроз)</w:t>
      </w:r>
    </w:p>
    <w:p w:rsidR="0096275F" w:rsidRPr="00482AFC" w:rsidRDefault="0096275F" w:rsidP="0096275F">
      <w:pPr>
        <w:jc w:val="both"/>
        <w:rPr>
          <w:rFonts w:ascii="Times New Roman" w:hAnsi="Times New Roman"/>
          <w:b/>
          <w:sz w:val="36"/>
          <w:szCs w:val="36"/>
        </w:rPr>
      </w:pPr>
      <w:r w:rsidRPr="00482AFC">
        <w:rPr>
          <w:rFonts w:ascii="Times New Roman" w:hAnsi="Times New Roman"/>
          <w:b/>
          <w:i/>
          <w:sz w:val="36"/>
          <w:szCs w:val="36"/>
        </w:rPr>
        <w:br w:type="page"/>
      </w:r>
    </w:p>
    <w:p w:rsidR="0096275F" w:rsidRPr="00A95A7B" w:rsidRDefault="0096275F" w:rsidP="0096275F">
      <w:pPr>
        <w:ind w:firstLine="709"/>
        <w:jc w:val="center"/>
        <w:rPr>
          <w:rFonts w:ascii="Times New Roman" w:hAnsi="Times New Roman"/>
          <w:sz w:val="28"/>
          <w:szCs w:val="28"/>
        </w:rPr>
      </w:pPr>
      <w:r w:rsidRPr="00A95A7B">
        <w:rPr>
          <w:rFonts w:ascii="Times New Roman" w:hAnsi="Times New Roman"/>
          <w:sz w:val="28"/>
          <w:szCs w:val="28"/>
        </w:rPr>
        <w:lastRenderedPageBreak/>
        <w:t>Содержание</w:t>
      </w:r>
    </w:p>
    <w:p w:rsidR="0096275F" w:rsidRPr="00A95A7B" w:rsidRDefault="0096275F" w:rsidP="0096275F">
      <w:pPr>
        <w:ind w:firstLine="709"/>
        <w:jc w:val="center"/>
        <w:rPr>
          <w:rFonts w:ascii="Times New Roman" w:hAnsi="Times New Roman"/>
          <w:sz w:val="28"/>
          <w:szCs w:val="28"/>
        </w:rPr>
      </w:pP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 xml:space="preserve">Введение </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 xml:space="preserve">Понятие терроризма и экстремизма </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 xml:space="preserve">Нормативно-правовая база по противодействию терроризму и экстремизму </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Рекомендации гражданам при возникновении террористических угроз</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Понятие психологии толпы</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Взаимоотношения террористов с потерпевшими (заложниками)</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Психологическое состояние потерпевших (заложников)</w:t>
      </w:r>
    </w:p>
    <w:p w:rsidR="0096275F" w:rsidRPr="00A95A7B" w:rsidRDefault="0096275F" w:rsidP="0096275F">
      <w:pPr>
        <w:numPr>
          <w:ilvl w:val="0"/>
          <w:numId w:val="19"/>
        </w:numPr>
        <w:spacing w:after="0" w:line="240" w:lineRule="auto"/>
        <w:rPr>
          <w:rStyle w:val="a4"/>
          <w:b w:val="0"/>
          <w:bCs w:val="0"/>
          <w:szCs w:val="28"/>
        </w:rPr>
      </w:pPr>
      <w:r w:rsidRPr="00A95A7B">
        <w:rPr>
          <w:rStyle w:val="a4"/>
          <w:b w:val="0"/>
          <w:szCs w:val="28"/>
        </w:rPr>
        <w:t>Оказание доврачебной помощи пострадавшим гражданам</w:t>
      </w:r>
    </w:p>
    <w:p w:rsidR="0096275F" w:rsidRPr="00A95A7B" w:rsidRDefault="0096275F" w:rsidP="0096275F">
      <w:pPr>
        <w:numPr>
          <w:ilvl w:val="0"/>
          <w:numId w:val="19"/>
        </w:numPr>
        <w:spacing w:after="0" w:line="240" w:lineRule="auto"/>
        <w:rPr>
          <w:rFonts w:ascii="Times New Roman" w:hAnsi="Times New Roman"/>
          <w:sz w:val="28"/>
          <w:szCs w:val="28"/>
        </w:rPr>
      </w:pPr>
      <w:r w:rsidRPr="00A95A7B">
        <w:rPr>
          <w:rFonts w:ascii="Times New Roman" w:hAnsi="Times New Roman"/>
          <w:sz w:val="28"/>
          <w:szCs w:val="28"/>
        </w:rPr>
        <w:t>При возникновении экстренных случаев звонить по телефонам</w:t>
      </w:r>
    </w:p>
    <w:p w:rsidR="0096275F" w:rsidRPr="00A95A7B" w:rsidRDefault="0096275F" w:rsidP="0096275F">
      <w:pPr>
        <w:ind w:left="709"/>
        <w:rPr>
          <w:rFonts w:ascii="Times New Roman" w:hAnsi="Times New Roman"/>
          <w:sz w:val="28"/>
          <w:szCs w:val="28"/>
        </w:rPr>
      </w:pPr>
      <w:r w:rsidRPr="00A95A7B">
        <w:rPr>
          <w:rFonts w:ascii="Times New Roman" w:hAnsi="Times New Roman"/>
          <w:sz w:val="28"/>
          <w:szCs w:val="28"/>
        </w:rPr>
        <w:br w:type="page"/>
      </w:r>
      <w:r w:rsidRPr="00A95A7B">
        <w:rPr>
          <w:rFonts w:ascii="Times New Roman" w:hAnsi="Times New Roman"/>
          <w:sz w:val="28"/>
          <w:szCs w:val="28"/>
        </w:rPr>
        <w:lastRenderedPageBreak/>
        <w:t>Введение</w:t>
      </w:r>
    </w:p>
    <w:p w:rsidR="0096275F" w:rsidRPr="00A95A7B" w:rsidRDefault="0096275F" w:rsidP="0096275F">
      <w:pPr>
        <w:ind w:firstLine="709"/>
        <w:jc w:val="both"/>
        <w:rPr>
          <w:rFonts w:ascii="Times New Roman" w:hAnsi="Times New Roman"/>
          <w:sz w:val="28"/>
          <w:szCs w:val="28"/>
        </w:rPr>
      </w:pPr>
    </w:p>
    <w:p w:rsidR="0096275F" w:rsidRPr="00A95A7B" w:rsidRDefault="0096275F" w:rsidP="0096275F">
      <w:pPr>
        <w:ind w:firstLine="709"/>
        <w:jc w:val="both"/>
        <w:rPr>
          <w:rFonts w:ascii="Times New Roman" w:hAnsi="Times New Roman"/>
        </w:rPr>
      </w:pPr>
      <w:r w:rsidRPr="00A95A7B">
        <w:rPr>
          <w:rFonts w:ascii="Times New Roman" w:hAnsi="Times New Roman"/>
        </w:rPr>
        <w:t>Терроризм в настоящее время превратился в одно из наиболее опасных и непредсказуемых преступных деяний. Террористические акты, как показала жизнь, оборачиваются массовыми человеческими жертвами, ведут к масштабным разрушениям материальных и духовных ценностей, сеют недоверие, вражду и ненависть между социальными и национальными группами. Активизация террористической деятельности связана с внутренними и внешними факторами.</w:t>
      </w:r>
    </w:p>
    <w:p w:rsidR="0096275F" w:rsidRPr="00A95A7B" w:rsidRDefault="0096275F" w:rsidP="0096275F">
      <w:pPr>
        <w:ind w:firstLine="709"/>
        <w:jc w:val="both"/>
        <w:rPr>
          <w:rFonts w:ascii="Times New Roman" w:hAnsi="Times New Roman"/>
        </w:rPr>
      </w:pPr>
      <w:r w:rsidRPr="00A95A7B">
        <w:rPr>
          <w:rFonts w:ascii="Times New Roman" w:hAnsi="Times New Roman"/>
        </w:rPr>
        <w:t>К числу внутренних факторов относятся: наличие в ряде стран значительного нелегального рынка оружия; слабое использование необходимых правовых и иных механизмов эффективного контроля и пресечения преступной деятельности; недостаточная эффективность деятельности правоохранительных и общественных органов по защите прав граждан и, как следствие, падение авторитета власти и закона; утрата значительной частью населения жизненных ориентиров и связанное с этим обострение чувства социальной неустроенности и незащищенности; пропаганда в средствах массовой информации культа жестокости и насилия.</w:t>
      </w:r>
    </w:p>
    <w:p w:rsidR="0096275F" w:rsidRPr="00A95A7B" w:rsidRDefault="0096275F" w:rsidP="0096275F">
      <w:pPr>
        <w:ind w:firstLine="709"/>
        <w:jc w:val="both"/>
        <w:rPr>
          <w:rFonts w:ascii="Times New Roman" w:hAnsi="Times New Roman"/>
        </w:rPr>
      </w:pPr>
      <w:r w:rsidRPr="00A95A7B">
        <w:rPr>
          <w:rFonts w:ascii="Times New Roman" w:hAnsi="Times New Roman"/>
        </w:rPr>
        <w:t>Среди внешних факторов, способствующих распространению терроризма, можно выделить следующие: установка отдельных иностранных спецслужб и анархистских организаций на проведение террористических акций; социально-политическая и экономическая нестабильность в ряде государств, наличие в некоторых из них открытых форм вооруженного противостояния; рост числа международных террористических группировок и организаций; недостаточность или отсутствие надежного режима въездного контроля; относительная легкость приобретения оружия.</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Основная цель террористов заключается в том, чтобы нарушить общественную безопасность и оказать влияние на принятие определенных решений органами власти. Тем самым, терроризм сопутствует совершению опасных, в том числе и государственных, преступлений, посягающих на суверенитет, территориальную неприкосновенность, государственную безопасность, политическую и экономическую систему; нередко под угрозу ставится мир и мирное сосуществование государства. </w:t>
      </w:r>
    </w:p>
    <w:p w:rsidR="0096275F" w:rsidRPr="00A95A7B" w:rsidRDefault="0096275F" w:rsidP="0096275F">
      <w:pPr>
        <w:ind w:firstLine="709"/>
        <w:jc w:val="both"/>
        <w:rPr>
          <w:rFonts w:ascii="Times New Roman" w:hAnsi="Times New Roman"/>
        </w:rPr>
      </w:pPr>
      <w:r w:rsidRPr="00A95A7B">
        <w:rPr>
          <w:rFonts w:ascii="Times New Roman" w:hAnsi="Times New Roman"/>
        </w:rPr>
        <w:t>В настоящее время особое внимание обращают на себя следующие особенности современного терроризма. Во-первых, объектом террористических актов становятся в большинстве случаев не политические деятели, а обычные граждане и даже дети. Вполне очевидно, что эффективность террористических акций (если можно так выразиться) связана не со статусом жертв, а с их количеством. Следовательно, террор выступает не как форма борьбы с физическим лицом - носителем неугодной идеи или позиции, как это было в прежнее время, а как форма устрашения и деморализации населения. Иными словами, терроризм имеет целью превратить народ в толпу, не способную к организованным, конструктивным действиям, охваченную паникой и подверженную хаосу. А если точнее, целью терроризма стал духовно-творческий потенциал нации как определяющий фактор развития общества. Противодействие терроризму, с этой точки зрения, предполагает необходимость усиленного воспроизводства духовно-творческого потенциала, а именно формирование определенного типа личности - с развитой ценностно-смысловой сферой, способной к самоконтролю, ответственной и устойчивой к фрустрации. Во-вторых, современную ситуацию отличает большое число пособников, соучаствующих так или иначе в террористических актах, но идеологически не связанных с террором.</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К числу террористических актов Уголовный кодекс РФ относит не только терроризм, вовлечение в совершение преступлений террористического характера или иное содействие их </w:t>
      </w:r>
      <w:r w:rsidRPr="00A95A7B">
        <w:rPr>
          <w:rFonts w:ascii="Times New Roman" w:hAnsi="Times New Roman"/>
        </w:rPr>
        <w:lastRenderedPageBreak/>
        <w:t>совершению, захват заложника, организацию незаконного вооруженного формирования или участие в нем, посягательство на жизнь государственного или общественного деятеля, но и «экстремистские» преступления: возбуждение ненависти либо вражды, а равно унижение человеческого достоинства, организацию экстремистского сообщества или деятельности экстремистской организации. Национальный и религиозный экстремизм обладают страшным терророгенным потенциалом, поэтому ответственность за такие деяния предусмотрена российским законодательством в главе Уголовного кодекса о преступлениях против основ конституционного строя и безопасности государства.</w:t>
      </w:r>
    </w:p>
    <w:p w:rsidR="0096275F" w:rsidRPr="00A95A7B" w:rsidRDefault="0096275F" w:rsidP="0096275F">
      <w:pPr>
        <w:ind w:firstLine="709"/>
        <w:jc w:val="both"/>
        <w:rPr>
          <w:rFonts w:ascii="Times New Roman" w:hAnsi="Times New Roman"/>
        </w:rPr>
      </w:pPr>
      <w:r w:rsidRPr="00A95A7B">
        <w:rPr>
          <w:rFonts w:ascii="Times New Roman" w:hAnsi="Times New Roman"/>
        </w:rPr>
        <w:t>При терроризме насилие в любой форме осуществляется для достижения устрашения: это может иметь место и в случаях, когда «наводится страх» ради вполне определенных целей и с четкой их формулировкой, как, например, действия террористов в Буденновске в 1995 г., захват заложников в Беслане и Москве.</w:t>
      </w:r>
    </w:p>
    <w:p w:rsidR="0096275F" w:rsidRPr="00A95A7B" w:rsidRDefault="0096275F" w:rsidP="0096275F">
      <w:pPr>
        <w:ind w:firstLine="709"/>
        <w:jc w:val="both"/>
        <w:rPr>
          <w:rFonts w:ascii="Times New Roman" w:hAnsi="Times New Roman"/>
        </w:rPr>
      </w:pPr>
      <w:r w:rsidRPr="00A95A7B">
        <w:rPr>
          <w:rFonts w:ascii="Times New Roman" w:hAnsi="Times New Roman"/>
        </w:rPr>
        <w:t>Терроризм связан с такими преступлениями, как похищение человека, захват заложника и организация незаконных вооруженных формирований. В качестве структурированной организации такие формирования нередко имеют прочные связи с международными террористическими ассоциациями, получая помощь людьми, оружием, деньгами, техникой, подрывными методиками, связной (информационной) и «взрывной» аппаратурой, инструкторами.</w:t>
      </w:r>
    </w:p>
    <w:p w:rsidR="0096275F" w:rsidRPr="00A95A7B" w:rsidRDefault="0096275F" w:rsidP="0096275F">
      <w:pPr>
        <w:ind w:firstLine="709"/>
        <w:jc w:val="both"/>
        <w:rPr>
          <w:rFonts w:ascii="Times New Roman" w:hAnsi="Times New Roman"/>
        </w:rPr>
      </w:pPr>
      <w:r w:rsidRPr="00A95A7B">
        <w:rPr>
          <w:rFonts w:ascii="Times New Roman" w:hAnsi="Times New Roman"/>
        </w:rPr>
        <w:t>Борьба с организованным терроризмом должна осуществляться не только на основе принципов и приемов борьбы с организованной преступностью. «Обычная» организованная преступность – это разновидность общеуголовной, со всеми присущими особенностями. Между тем в организованном этнорелигиозном терроризме значимы националистические, религиозные и политические факторы; этнорелигиозные конфликты и терроризм оказываются связанными с международными отношениями на государственном уровне. Все это значительно слабее выражено или вообще не имеет места в общеуголовной преступности. Смыслом преступной активности «обычных» преступных организаций является получение корыстной, материальной выгоды, а террористических – достижение политических целей, или, скорее, декларируемых как политические, скрывающих корыстные устремления лидеров терроризма террористических организаций, групп.</w:t>
      </w:r>
    </w:p>
    <w:p w:rsidR="0096275F" w:rsidRPr="00A95A7B" w:rsidRDefault="0096275F" w:rsidP="0096275F">
      <w:pPr>
        <w:jc w:val="center"/>
        <w:rPr>
          <w:rFonts w:ascii="Times New Roman" w:hAnsi="Times New Roman"/>
          <w:sz w:val="28"/>
          <w:szCs w:val="28"/>
        </w:rPr>
      </w:pPr>
      <w:bookmarkStart w:id="0" w:name="1010495-A-101"/>
      <w:bookmarkEnd w:id="0"/>
    </w:p>
    <w:p w:rsidR="0096275F" w:rsidRPr="00A95A7B" w:rsidRDefault="0096275F" w:rsidP="0096275F">
      <w:pPr>
        <w:jc w:val="center"/>
        <w:rPr>
          <w:rFonts w:ascii="Times New Roman" w:hAnsi="Times New Roman"/>
          <w:sz w:val="28"/>
          <w:szCs w:val="28"/>
        </w:rPr>
      </w:pPr>
      <w:r w:rsidRPr="00A95A7B">
        <w:rPr>
          <w:rFonts w:ascii="Times New Roman" w:hAnsi="Times New Roman"/>
          <w:sz w:val="28"/>
          <w:szCs w:val="28"/>
        </w:rPr>
        <w:t>Что есть терроризм и экстремизм?</w:t>
      </w:r>
    </w:p>
    <w:p w:rsidR="0096275F" w:rsidRPr="00A95A7B" w:rsidRDefault="0096275F" w:rsidP="0096275F">
      <w:pPr>
        <w:jc w:val="both"/>
        <w:rPr>
          <w:rFonts w:ascii="Times New Roman" w:hAnsi="Times New Roman"/>
          <w:sz w:val="28"/>
          <w:szCs w:val="28"/>
        </w:rPr>
      </w:pPr>
    </w:p>
    <w:p w:rsidR="0096275F" w:rsidRPr="00A95A7B" w:rsidRDefault="0096275F" w:rsidP="0096275F">
      <w:pPr>
        <w:ind w:firstLine="709"/>
        <w:jc w:val="both"/>
        <w:rPr>
          <w:rFonts w:ascii="Times New Roman" w:hAnsi="Times New Roman"/>
          <w:b/>
          <w:bCs/>
        </w:rPr>
      </w:pPr>
      <w:r w:rsidRPr="00A95A7B">
        <w:rPr>
          <w:rFonts w:ascii="Times New Roman" w:hAnsi="Times New Roman"/>
          <w:b/>
        </w:rPr>
        <w:t>Терроризм и экстремизм</w:t>
      </w:r>
      <w:r w:rsidRPr="00A95A7B">
        <w:rPr>
          <w:rFonts w:ascii="Times New Roman" w:hAnsi="Times New Roman"/>
        </w:rPr>
        <w:t xml:space="preserve"> в любых их проявлениях все больше угрожают безопасности многих стран и их граждан, влекут за собой огромные политические, экономические и моральные потери, оказывают сильное психологическое давление на большие массы людей, чем дальше, тем больше уносит жизней ни в чем не повинных людей.</w:t>
      </w:r>
    </w:p>
    <w:p w:rsidR="0096275F" w:rsidRPr="00A95A7B" w:rsidRDefault="0096275F" w:rsidP="0096275F">
      <w:pPr>
        <w:ind w:firstLine="709"/>
        <w:jc w:val="both"/>
        <w:rPr>
          <w:rFonts w:ascii="Times New Roman" w:hAnsi="Times New Roman"/>
        </w:rPr>
      </w:pPr>
      <w:r w:rsidRPr="00A95A7B">
        <w:rPr>
          <w:rFonts w:ascii="Times New Roman" w:hAnsi="Times New Roman"/>
          <w:b/>
          <w:bCs/>
        </w:rPr>
        <w:t xml:space="preserve">Терроризм </w:t>
      </w:r>
      <w:r w:rsidRPr="00A95A7B">
        <w:rPr>
          <w:rFonts w:ascii="Times New Roman" w:hAnsi="Times New Roman"/>
        </w:rPr>
        <w:t>(</w:t>
      </w:r>
      <w:r w:rsidRPr="00A95A7B">
        <w:rPr>
          <w:rFonts w:ascii="Times New Roman" w:hAnsi="Times New Roman"/>
          <w:lang w:val="en-US"/>
        </w:rPr>
        <w:t>t</w:t>
      </w:r>
      <w:r w:rsidRPr="00A95A7B">
        <w:rPr>
          <w:rFonts w:ascii="Times New Roman" w:hAnsi="Times New Roman"/>
        </w:rPr>
        <w:t xml:space="preserve">errorism) – один из вариантов тактики политической борьбы, связанный с применением идеологически мотивированного насилия. </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В русском языке понятие терроризм толкуется главным образом как устрашение, насильственное действие, насилие или угроза действием (насилием). </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В современной отечественной юридической литературе под терроризмом (от лат. terror – страх, ужас) принято понимать использование насилия или угрозы его применения в отношении отдельных лиц, группы лиц или различных объектов с целью достижения политических, </w:t>
      </w:r>
      <w:r w:rsidRPr="00A95A7B">
        <w:rPr>
          <w:rFonts w:ascii="Times New Roman" w:hAnsi="Times New Roman"/>
        </w:rPr>
        <w:lastRenderedPageBreak/>
        <w:t>экономических, идеологических и иных выгодных террористам результатов. Обязательное условие терроризма – резонанс террористической акции в обществе.</w:t>
      </w:r>
    </w:p>
    <w:p w:rsidR="0096275F" w:rsidRPr="00A95A7B" w:rsidRDefault="0096275F" w:rsidP="0096275F">
      <w:pPr>
        <w:ind w:firstLine="709"/>
        <w:jc w:val="both"/>
        <w:rPr>
          <w:rFonts w:ascii="Times New Roman" w:hAnsi="Times New Roman"/>
        </w:rPr>
      </w:pPr>
      <w:r w:rsidRPr="00A95A7B">
        <w:rPr>
          <w:rFonts w:ascii="Times New Roman" w:hAnsi="Times New Roman"/>
        </w:rPr>
        <w:t>Суть терроризма – насилие с целью устрашения.</w:t>
      </w:r>
    </w:p>
    <w:p w:rsidR="0096275F" w:rsidRPr="00A95A7B" w:rsidRDefault="0096275F" w:rsidP="0096275F">
      <w:pPr>
        <w:ind w:firstLine="709"/>
        <w:jc w:val="both"/>
        <w:rPr>
          <w:rFonts w:ascii="Times New Roman" w:hAnsi="Times New Roman"/>
        </w:rPr>
      </w:pPr>
      <w:r w:rsidRPr="00A95A7B">
        <w:rPr>
          <w:rFonts w:ascii="Times New Roman" w:hAnsi="Times New Roman"/>
        </w:rPr>
        <w:t>Субъект террористического насилия – отдельные лица или неправительственные организации.</w:t>
      </w:r>
    </w:p>
    <w:p w:rsidR="0096275F" w:rsidRPr="00A95A7B" w:rsidRDefault="0096275F" w:rsidP="0096275F">
      <w:pPr>
        <w:ind w:firstLine="709"/>
        <w:jc w:val="both"/>
        <w:rPr>
          <w:rFonts w:ascii="Times New Roman" w:hAnsi="Times New Roman"/>
        </w:rPr>
      </w:pPr>
      <w:r w:rsidRPr="00A95A7B">
        <w:rPr>
          <w:rFonts w:ascii="Times New Roman" w:hAnsi="Times New Roman"/>
        </w:rPr>
        <w:t>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w:t>
      </w:r>
    </w:p>
    <w:p w:rsidR="0096275F" w:rsidRPr="00A95A7B" w:rsidRDefault="0096275F" w:rsidP="0096275F">
      <w:pPr>
        <w:ind w:firstLine="709"/>
        <w:jc w:val="both"/>
        <w:rPr>
          <w:rFonts w:ascii="Times New Roman" w:hAnsi="Times New Roman"/>
        </w:rPr>
      </w:pPr>
      <w:r w:rsidRPr="00A95A7B">
        <w:rPr>
          <w:rFonts w:ascii="Times New Roman" w:hAnsi="Times New Roman"/>
        </w:rPr>
        <w:t>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96275F" w:rsidRPr="00A95A7B" w:rsidRDefault="0096275F" w:rsidP="0096275F">
      <w:pPr>
        <w:ind w:firstLine="709"/>
        <w:jc w:val="both"/>
        <w:rPr>
          <w:rFonts w:ascii="Times New Roman" w:hAnsi="Times New Roman"/>
        </w:rPr>
      </w:pPr>
      <w:r w:rsidRPr="00A95A7B">
        <w:rPr>
          <w:rFonts w:ascii="Times New Roman" w:hAnsi="Times New Roman"/>
        </w:rPr>
        <w:t>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96275F" w:rsidRPr="00A95A7B" w:rsidRDefault="0096275F" w:rsidP="0096275F">
      <w:pPr>
        <w:ind w:firstLine="709"/>
        <w:jc w:val="both"/>
        <w:rPr>
          <w:rFonts w:ascii="Times New Roman" w:hAnsi="Times New Roman"/>
        </w:rPr>
      </w:pPr>
      <w:r w:rsidRPr="00A95A7B">
        <w:rPr>
          <w:rFonts w:ascii="Times New Roman" w:hAnsi="Times New Roman"/>
        </w:rPr>
        <w:t>Террор – способ управления обществом посредством устрашения. К этому способу политического действия могут прибегать как государство, так и организации (или силы) ставящие перед собой политические цели.</w:t>
      </w:r>
    </w:p>
    <w:p w:rsidR="0096275F" w:rsidRPr="00A95A7B" w:rsidRDefault="0096275F" w:rsidP="0096275F">
      <w:pPr>
        <w:ind w:firstLine="709"/>
        <w:jc w:val="both"/>
        <w:rPr>
          <w:rFonts w:ascii="Times New Roman" w:hAnsi="Times New Roman"/>
        </w:rPr>
      </w:pPr>
      <w:r w:rsidRPr="00A95A7B">
        <w:rPr>
          <w:rFonts w:ascii="Times New Roman" w:hAnsi="Times New Roman"/>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96275F" w:rsidRPr="00A95A7B" w:rsidRDefault="0096275F" w:rsidP="0096275F">
      <w:pPr>
        <w:ind w:firstLine="709"/>
        <w:jc w:val="both"/>
        <w:rPr>
          <w:rFonts w:ascii="Times New Roman" w:hAnsi="Times New Roman"/>
          <w:b/>
        </w:rPr>
      </w:pPr>
      <w:r w:rsidRPr="00A95A7B">
        <w:rPr>
          <w:rFonts w:ascii="Times New Roman" w:hAnsi="Times New Roman"/>
          <w:b/>
        </w:rPr>
        <w:t>Террористический акт:</w:t>
      </w:r>
    </w:p>
    <w:p w:rsidR="0096275F" w:rsidRPr="00A95A7B" w:rsidRDefault="0096275F" w:rsidP="0096275F">
      <w:pPr>
        <w:numPr>
          <w:ilvl w:val="0"/>
          <w:numId w:val="7"/>
        </w:numPr>
        <w:spacing w:after="0" w:line="240" w:lineRule="auto"/>
        <w:jc w:val="both"/>
        <w:rPr>
          <w:rFonts w:ascii="Times New Roman" w:hAnsi="Times New Roman"/>
        </w:rPr>
      </w:pPr>
      <w:r w:rsidRPr="00A95A7B">
        <w:rPr>
          <w:rFonts w:ascii="Times New Roman" w:hAnsi="Times New Roman"/>
        </w:rPr>
        <w:t xml:space="preserve">Демонстрирует обществу насилие, жестокость. В той точке пространства и времени, где произошел теракт, власть утратила свою монополию, контроль за стабильностью, тем самым допустила несостоятельность в противодействии. </w:t>
      </w:r>
    </w:p>
    <w:p w:rsidR="0096275F" w:rsidRPr="00A95A7B" w:rsidRDefault="0096275F" w:rsidP="0096275F">
      <w:pPr>
        <w:numPr>
          <w:ilvl w:val="0"/>
          <w:numId w:val="7"/>
        </w:numPr>
        <w:spacing w:after="0" w:line="240" w:lineRule="auto"/>
        <w:jc w:val="both"/>
        <w:rPr>
          <w:rFonts w:ascii="Times New Roman" w:hAnsi="Times New Roman"/>
        </w:rPr>
      </w:pPr>
      <w:r w:rsidRPr="00A95A7B">
        <w:rPr>
          <w:rFonts w:ascii="Times New Roman" w:hAnsi="Times New Roman"/>
        </w:rPr>
        <w:t>Создает прецеденты активного неповиновения и силового противостояния властям. Идеологи терроризма называют это «пропагандой в действии». Теракт содержит в себе призыв к силам, сочувствующим делу террористов, присоединиться к активному противостоянию власти.</w:t>
      </w:r>
    </w:p>
    <w:p w:rsidR="0096275F" w:rsidRPr="00A95A7B" w:rsidRDefault="0096275F" w:rsidP="0096275F">
      <w:pPr>
        <w:numPr>
          <w:ilvl w:val="0"/>
          <w:numId w:val="7"/>
        </w:numPr>
        <w:spacing w:after="0" w:line="240" w:lineRule="auto"/>
        <w:jc w:val="both"/>
        <w:rPr>
          <w:rFonts w:ascii="Times New Roman" w:hAnsi="Times New Roman"/>
        </w:rPr>
      </w:pPr>
      <w:r w:rsidRPr="00A95A7B">
        <w:rPr>
          <w:rFonts w:ascii="Times New Roman" w:hAnsi="Times New Roman"/>
        </w:rPr>
        <w:t>Как правило, активизирует любые силы и настроения, оппозиционные власти, в том числе и дистанцирующиеся от тактики терроризма. Теракт трактуется как бесспорный признак острого кризиса в обществе. Все это подталкивает общество, а за ним и власть, к уступкам политическим силам, использующим тактику терроризма.</w:t>
      </w:r>
    </w:p>
    <w:p w:rsidR="0096275F" w:rsidRPr="00A95A7B" w:rsidRDefault="0096275F" w:rsidP="0096275F">
      <w:pPr>
        <w:numPr>
          <w:ilvl w:val="0"/>
          <w:numId w:val="7"/>
        </w:numPr>
        <w:spacing w:after="0" w:line="240" w:lineRule="auto"/>
        <w:jc w:val="both"/>
        <w:rPr>
          <w:rFonts w:ascii="Times New Roman" w:hAnsi="Times New Roman"/>
        </w:rPr>
      </w:pPr>
      <w:r w:rsidRPr="00A95A7B">
        <w:rPr>
          <w:rFonts w:ascii="Times New Roman" w:hAnsi="Times New Roman"/>
        </w:rPr>
        <w:t xml:space="preserve">Ударяет по экономике, снижает инвестиционную привлекательность страны, ухудшает ее имидж, снижает поток международных туристов и т.д. </w:t>
      </w:r>
    </w:p>
    <w:p w:rsidR="0096275F" w:rsidRPr="00A95A7B" w:rsidRDefault="0096275F" w:rsidP="0096275F">
      <w:pPr>
        <w:numPr>
          <w:ilvl w:val="0"/>
          <w:numId w:val="7"/>
        </w:numPr>
        <w:spacing w:after="0" w:line="240" w:lineRule="auto"/>
        <w:jc w:val="both"/>
        <w:rPr>
          <w:rFonts w:ascii="Times New Roman" w:hAnsi="Times New Roman"/>
        </w:rPr>
      </w:pPr>
      <w:r w:rsidRPr="00A95A7B">
        <w:rPr>
          <w:rFonts w:ascii="Times New Roman" w:hAnsi="Times New Roman"/>
        </w:rPr>
        <w:t>Подталкивает страну к радикализации политического курса, к авторитарным формам правления. Часто такая эволюция соответствует целям террористов.</w:t>
      </w:r>
    </w:p>
    <w:p w:rsidR="0096275F" w:rsidRPr="00A95A7B" w:rsidRDefault="0096275F" w:rsidP="0096275F">
      <w:pPr>
        <w:ind w:firstLine="709"/>
        <w:jc w:val="both"/>
        <w:rPr>
          <w:rFonts w:ascii="Times New Roman" w:hAnsi="Times New Roman"/>
        </w:rPr>
      </w:pPr>
      <w:r w:rsidRPr="00A95A7B">
        <w:rPr>
          <w:rFonts w:ascii="Times New Roman" w:hAnsi="Times New Roman"/>
        </w:rPr>
        <w:t>Современный терроризм выступает в форме:</w:t>
      </w:r>
    </w:p>
    <w:p w:rsidR="0096275F" w:rsidRPr="00A95A7B" w:rsidRDefault="0096275F" w:rsidP="0096275F">
      <w:pPr>
        <w:numPr>
          <w:ilvl w:val="1"/>
          <w:numId w:val="7"/>
        </w:numPr>
        <w:spacing w:after="0" w:line="240" w:lineRule="auto"/>
        <w:jc w:val="both"/>
        <w:rPr>
          <w:rFonts w:ascii="Times New Roman" w:hAnsi="Times New Roman"/>
        </w:rPr>
      </w:pPr>
      <w:r w:rsidRPr="00A95A7B">
        <w:rPr>
          <w:rFonts w:ascii="Times New Roman" w:hAnsi="Times New Roman"/>
        </w:rPr>
        <w:t>международного терроризма, (если террористические акты, приобретают международный масштаб);</w:t>
      </w:r>
    </w:p>
    <w:p w:rsidR="0096275F" w:rsidRPr="00A95A7B" w:rsidRDefault="0096275F" w:rsidP="0096275F">
      <w:pPr>
        <w:numPr>
          <w:ilvl w:val="1"/>
          <w:numId w:val="7"/>
        </w:numPr>
        <w:spacing w:after="0" w:line="240" w:lineRule="auto"/>
        <w:jc w:val="both"/>
        <w:rPr>
          <w:rFonts w:ascii="Times New Roman" w:hAnsi="Times New Roman"/>
        </w:rPr>
      </w:pPr>
      <w:r w:rsidRPr="00A95A7B">
        <w:rPr>
          <w:rFonts w:ascii="Times New Roman" w:hAnsi="Times New Roman"/>
        </w:rPr>
        <w:t>внутриполитического терроризма (если террористические действия направлены против органов власти, каких-либо политических группировок внутри страны, или имеющие цель дестабилизации внутренней обстановки);</w:t>
      </w:r>
    </w:p>
    <w:p w:rsidR="0096275F" w:rsidRDefault="0096275F" w:rsidP="0096275F">
      <w:pPr>
        <w:numPr>
          <w:ilvl w:val="1"/>
          <w:numId w:val="7"/>
        </w:numPr>
        <w:spacing w:after="0" w:line="240" w:lineRule="auto"/>
        <w:jc w:val="both"/>
        <w:rPr>
          <w:rFonts w:ascii="Times New Roman" w:hAnsi="Times New Roman"/>
        </w:rPr>
      </w:pPr>
      <w:r w:rsidRPr="00A95A7B">
        <w:rPr>
          <w:rFonts w:ascii="Times New Roman" w:hAnsi="Times New Roman"/>
        </w:rPr>
        <w:t>уголовного терроризма (преследующего чисто корыстные цели).</w:t>
      </w:r>
    </w:p>
    <w:p w:rsidR="0096275F" w:rsidRPr="00A95A7B" w:rsidRDefault="0096275F" w:rsidP="0096275F">
      <w:pPr>
        <w:spacing w:after="0" w:line="240" w:lineRule="auto"/>
        <w:ind w:left="1080"/>
        <w:jc w:val="both"/>
        <w:rPr>
          <w:rFonts w:ascii="Times New Roman" w:hAnsi="Times New Roman"/>
        </w:rPr>
      </w:pPr>
    </w:p>
    <w:p w:rsidR="0096275F" w:rsidRPr="00A95A7B" w:rsidRDefault="0096275F" w:rsidP="0096275F">
      <w:pPr>
        <w:ind w:firstLine="709"/>
        <w:jc w:val="both"/>
        <w:rPr>
          <w:rFonts w:ascii="Times New Roman" w:hAnsi="Times New Roman"/>
          <w:b/>
        </w:rPr>
      </w:pPr>
      <w:r w:rsidRPr="00A95A7B">
        <w:rPr>
          <w:rFonts w:ascii="Times New Roman" w:hAnsi="Times New Roman"/>
          <w:b/>
        </w:rPr>
        <w:lastRenderedPageBreak/>
        <w:t>Виды терроризма:</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1. Государственный терроризм. Государственный терроризм организуется и проводится государственными органами. Государственный терроризм можно разделить на </w:t>
      </w:r>
      <w:r w:rsidRPr="00A95A7B">
        <w:rPr>
          <w:rFonts w:ascii="Times New Roman" w:hAnsi="Times New Roman"/>
          <w:i/>
          <w:iCs/>
        </w:rPr>
        <w:t xml:space="preserve">внутригосударственный </w:t>
      </w:r>
      <w:r w:rsidRPr="00A95A7B">
        <w:rPr>
          <w:rFonts w:ascii="Times New Roman" w:hAnsi="Times New Roman"/>
        </w:rPr>
        <w:t xml:space="preserve">и </w:t>
      </w:r>
      <w:r w:rsidRPr="00A95A7B">
        <w:rPr>
          <w:rFonts w:ascii="Times New Roman" w:hAnsi="Times New Roman"/>
          <w:i/>
          <w:iCs/>
        </w:rPr>
        <w:t>внешнегосударственный.</w:t>
      </w:r>
    </w:p>
    <w:p w:rsidR="0096275F" w:rsidRPr="00A95A7B" w:rsidRDefault="0096275F" w:rsidP="0096275F">
      <w:pPr>
        <w:ind w:firstLine="709"/>
        <w:jc w:val="both"/>
        <w:rPr>
          <w:rFonts w:ascii="Times New Roman" w:hAnsi="Times New Roman"/>
        </w:rPr>
      </w:pPr>
      <w:r w:rsidRPr="00A95A7B">
        <w:rPr>
          <w:rFonts w:ascii="Times New Roman" w:hAnsi="Times New Roman"/>
        </w:rPr>
        <w:t>1.1. Внутригосударственный терроризм (репрессивный террор) используется органами власти для устрашения либо физического устранения своих политических противников либо целых социальных групп населения.</w:t>
      </w:r>
    </w:p>
    <w:p w:rsidR="0096275F" w:rsidRPr="00A95A7B" w:rsidRDefault="0096275F" w:rsidP="0096275F">
      <w:pPr>
        <w:ind w:firstLine="709"/>
        <w:jc w:val="both"/>
        <w:rPr>
          <w:rFonts w:ascii="Times New Roman" w:hAnsi="Times New Roman"/>
        </w:rPr>
      </w:pPr>
      <w:r w:rsidRPr="00A95A7B">
        <w:rPr>
          <w:rFonts w:ascii="Times New Roman" w:hAnsi="Times New Roman"/>
        </w:rPr>
        <w:t>1.2. Внешнегосударственный терроризм используется для достижения государством своих целей за рубежом. Внешнегосударственный терроризм может быть двух видов: Конспиративный (осуществляемый законспирированными террористическими организациями или отдельными террористами) и военный (осуществляемый вооруженными формированиями).</w:t>
      </w:r>
    </w:p>
    <w:p w:rsidR="0096275F" w:rsidRPr="00A95A7B" w:rsidRDefault="0096275F" w:rsidP="0096275F">
      <w:pPr>
        <w:ind w:firstLine="709"/>
        <w:jc w:val="both"/>
        <w:rPr>
          <w:rFonts w:ascii="Times New Roman" w:hAnsi="Times New Roman"/>
        </w:rPr>
      </w:pPr>
      <w:r w:rsidRPr="00A95A7B">
        <w:rPr>
          <w:rFonts w:ascii="Times New Roman" w:hAnsi="Times New Roman"/>
        </w:rPr>
        <w:t>2. Этнический терроризм. Наглядным примером этнического терроризма может служить захват заложников в Буденновске, Первомайском.</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3. Криминальный терроризм. Борьба между крупными криминальными группировками за распределение сфер влияния, приносящих доход, сопровождается совершением террористических актов, направленных против лидеров и членов других группировок.</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4. Индивидуальный терроризм. Акты террора нередко совершаются отдельными гражданами в своих интересах. В основном это акции с требованием выплаты денежных средств (в настоящее время зарплаты, пенсий, стипендий и т.д.) под угрозой каких-либо деяний, а также захваты самолетов гражданской авиации для перелета в другую страну.</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5. Революционный терроризм. Революционный терроризм обычно направлен на изменение (дестабилизацию) существующего строя. Примером «революционного терроризма» может служить деятельность «Народной воли», в которой террору отводилась роль детонатора восстания.</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6. Экономический терроризм. Выбор террористами в качестве объектов нападения коммерческих фирм и промышленных предприятий определяется стремлением оказания влияния на фирмы с целью изменения либо прекращения их деятельности.</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7. Уголовный терроризм, то есть стремление получить крупные суммы денежных средств, выгоды. Объектами уголовного терроризма, в частности заказных убийств, рассчитанных на публичный эффект, чаще всего становятся представители состоятельного сословия: банкиры, бизнесмены и разного рода предприниматели.</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8. Адресный терроризм. Устранение должностных лиц государственного аппарата, в первую очередь сотрудников правоохранительных органов, противодействующих террористическому движению.</w:t>
      </w:r>
    </w:p>
    <w:p w:rsidR="0096275F" w:rsidRPr="00A95A7B" w:rsidRDefault="0096275F" w:rsidP="0096275F">
      <w:pPr>
        <w:tabs>
          <w:tab w:val="num" w:pos="-1309"/>
        </w:tabs>
        <w:ind w:firstLine="709"/>
        <w:jc w:val="both"/>
        <w:rPr>
          <w:rFonts w:ascii="Times New Roman" w:hAnsi="Times New Roman"/>
        </w:rPr>
      </w:pPr>
      <w:r w:rsidRPr="00A95A7B">
        <w:rPr>
          <w:rFonts w:ascii="Times New Roman" w:hAnsi="Times New Roman"/>
        </w:rPr>
        <w:t>9. Патологический терроризм является следствием умственных расстройств, психических заболеваний.</w:t>
      </w:r>
    </w:p>
    <w:p w:rsidR="0096275F" w:rsidRDefault="0096275F" w:rsidP="0096275F">
      <w:pPr>
        <w:pStyle w:val="1"/>
        <w:spacing w:before="0" w:after="0" w:line="225" w:lineRule="atLeast"/>
        <w:rPr>
          <w:color w:val="auto"/>
          <w:sz w:val="24"/>
          <w:szCs w:val="24"/>
        </w:rPr>
      </w:pPr>
    </w:p>
    <w:p w:rsidR="0096275F" w:rsidRDefault="0096275F" w:rsidP="0096275F">
      <w:pPr>
        <w:pStyle w:val="1"/>
        <w:spacing w:before="0" w:after="0" w:line="225" w:lineRule="atLeast"/>
        <w:rPr>
          <w:color w:val="auto"/>
          <w:sz w:val="24"/>
          <w:szCs w:val="24"/>
        </w:rPr>
      </w:pPr>
    </w:p>
    <w:p w:rsidR="0096275F" w:rsidRPr="00A95A7B" w:rsidRDefault="0096275F" w:rsidP="0096275F">
      <w:pPr>
        <w:pStyle w:val="1"/>
        <w:spacing w:before="0" w:after="0" w:line="225" w:lineRule="atLeast"/>
        <w:rPr>
          <w:color w:val="auto"/>
          <w:sz w:val="24"/>
          <w:szCs w:val="24"/>
        </w:rPr>
      </w:pPr>
    </w:p>
    <w:p w:rsidR="0096275F" w:rsidRPr="00A95A7B" w:rsidRDefault="0096275F" w:rsidP="0096275F">
      <w:pPr>
        <w:pStyle w:val="1"/>
        <w:spacing w:before="0" w:after="0" w:line="225" w:lineRule="atLeast"/>
        <w:rPr>
          <w:color w:val="auto"/>
          <w:sz w:val="24"/>
          <w:szCs w:val="24"/>
        </w:rPr>
      </w:pPr>
      <w:r w:rsidRPr="00A95A7B">
        <w:rPr>
          <w:color w:val="auto"/>
          <w:sz w:val="24"/>
          <w:szCs w:val="24"/>
        </w:rPr>
        <w:lastRenderedPageBreak/>
        <w:t>Законодательство РФ по терроризму и экстремизму:</w:t>
      </w:r>
    </w:p>
    <w:p w:rsidR="0096275F" w:rsidRPr="00A95A7B" w:rsidRDefault="0096275F" w:rsidP="0096275F">
      <w:pPr>
        <w:pStyle w:val="1"/>
        <w:spacing w:before="0" w:after="0"/>
        <w:ind w:firstLine="709"/>
        <w:jc w:val="both"/>
        <w:rPr>
          <w:color w:val="auto"/>
          <w:sz w:val="24"/>
          <w:szCs w:val="24"/>
        </w:rPr>
      </w:pP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Федеральный закон РФ от 6 марта 2006 г. № 35-ФЗ «О противодействии терроризму» (с изменениями и дополнениями)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Федеральный закон РФ от 25 июля 2002 г. № 114-ФЗ «О противодействии экстремистской деятельности» (с изменениями и дополнениями)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Указ Президента РФ от 15 февраля 2006 г. № 116 "О мерах по противодействию терроризму" (с изменениями и дополнениями)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Постановление Правительства РФ от 13 марта 2008 г.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Постановление Правительства РФ от 21 февраля 2008 г. № 105 «О возмещении вреда, причиненного жизни и здоровью лиц в связи с их участием в борьбе с терроризмом»</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Постановление Правительства РФ от 6 июня 2007 г. № 352 «О мерах по реализации Федерального закона «О противодействии терроризму»</w:t>
      </w:r>
    </w:p>
    <w:p w:rsidR="0096275F" w:rsidRPr="00A95A7B" w:rsidRDefault="0096275F" w:rsidP="0096275F">
      <w:pPr>
        <w:ind w:firstLine="709"/>
        <w:jc w:val="both"/>
        <w:rPr>
          <w:rFonts w:ascii="Times New Roman" w:hAnsi="Times New Roman"/>
        </w:rPr>
      </w:pPr>
    </w:p>
    <w:p w:rsidR="0096275F" w:rsidRPr="00A95A7B" w:rsidRDefault="0096275F" w:rsidP="0096275F">
      <w:pPr>
        <w:ind w:firstLine="709"/>
        <w:jc w:val="both"/>
        <w:rPr>
          <w:rFonts w:ascii="Times New Roman" w:hAnsi="Times New Roman"/>
        </w:rPr>
      </w:pPr>
    </w:p>
    <w:p w:rsidR="0096275F" w:rsidRPr="00A95A7B" w:rsidRDefault="0096275F" w:rsidP="0096275F">
      <w:pPr>
        <w:ind w:firstLine="709"/>
        <w:jc w:val="both"/>
        <w:rPr>
          <w:rFonts w:ascii="Times New Roman" w:hAnsi="Times New Roman"/>
        </w:rPr>
      </w:pPr>
      <w:r w:rsidRPr="00A95A7B">
        <w:rPr>
          <w:rFonts w:ascii="Times New Roman" w:hAnsi="Times New Roman"/>
        </w:rPr>
        <w:t>Зачастую малоэффективные методы борьбы с терроризмом силовыми, военными способами постепенно должны заменяться более продуманными политическими, организационными, дипломатическими и правовыми решениями, направленными не только на нейтрализацию уже действующих террористических организаций, но и предотвращение появления новых.</w:t>
      </w:r>
    </w:p>
    <w:p w:rsidR="0096275F" w:rsidRPr="00A95A7B" w:rsidRDefault="0096275F" w:rsidP="0096275F">
      <w:pPr>
        <w:ind w:firstLine="709"/>
        <w:jc w:val="both"/>
        <w:rPr>
          <w:rFonts w:ascii="Times New Roman" w:hAnsi="Times New Roman"/>
        </w:rPr>
      </w:pPr>
      <w:r w:rsidRPr="00A95A7B">
        <w:rPr>
          <w:rFonts w:ascii="Times New Roman" w:hAnsi="Times New Roman"/>
        </w:rPr>
        <w:t>В этой связи особую значимость приобретает проблема повышения эффективности и совершенствования действующего антитеррористического законодательства его ключевой роли в борьбе с терроризмом.</w:t>
      </w:r>
    </w:p>
    <w:p w:rsidR="0096275F" w:rsidRPr="00A95A7B" w:rsidRDefault="0096275F" w:rsidP="0096275F">
      <w:pPr>
        <w:ind w:firstLine="709"/>
        <w:jc w:val="both"/>
        <w:rPr>
          <w:rFonts w:ascii="Times New Roman" w:hAnsi="Times New Roman"/>
        </w:rPr>
      </w:pPr>
      <w:r w:rsidRPr="00A95A7B">
        <w:rPr>
          <w:rFonts w:ascii="Times New Roman" w:hAnsi="Times New Roman"/>
        </w:rPr>
        <w:t>Правовую основу борьбы с терроризмом в Российской Федерации составляют Конституция РФ, Уголовный кодекс РФ, Федеральный закон РФ от 1 марта 2006 г. N 35-ФЗ "О противодействии терроризму", другие федеральные законы, общепризнанные принципы и нормы международного права, международные договоры Российской Федерации, указы и распоряжения Президента РФ, постановления и распоряжения Правительства РФ, а также принимаемые в соответствии с ними иные нормативные правовые акты федеральных органов государственной власти. Спектр нормативных правовых актов, призванных регламентировать взаимоотношения государственных и местных органов, различных организаций и физических лиц в сфере борьбы и противодействия терроризму как угрозе безопасности личности, общества и государства, достаточно широк.</w:t>
      </w:r>
    </w:p>
    <w:p w:rsidR="0096275F" w:rsidRPr="00A95A7B" w:rsidRDefault="0096275F" w:rsidP="0096275F">
      <w:pPr>
        <w:ind w:firstLine="709"/>
        <w:jc w:val="both"/>
        <w:rPr>
          <w:rFonts w:ascii="Times New Roman" w:hAnsi="Times New Roman"/>
        </w:rPr>
      </w:pPr>
      <w:r w:rsidRPr="00A95A7B">
        <w:rPr>
          <w:rFonts w:ascii="Times New Roman" w:hAnsi="Times New Roman"/>
        </w:rPr>
        <w:t>Базовым законом в Российской Федерации, направленным на борьбу с терроризмом, является Федеральный закон РФ "О противодействии терроризму", который в ст. 2 закрепляет принципы противодействия терроризму. Это обеспечение и защита основных прав и свобод человека и гражданина; неотвратимость наказания за осуществление террористической деятельности, системность и комплексное использование политических, информационно-</w:t>
      </w:r>
      <w:r w:rsidRPr="00A95A7B">
        <w:rPr>
          <w:rFonts w:ascii="Times New Roman" w:hAnsi="Times New Roman"/>
        </w:rPr>
        <w:lastRenderedPageBreak/>
        <w:t>пропагандистских, социально-экономических, правовых, специальных и иных мер противодействия терроризму.</w:t>
      </w:r>
    </w:p>
    <w:p w:rsidR="0096275F" w:rsidRPr="00A95A7B" w:rsidRDefault="0096275F" w:rsidP="0096275F">
      <w:pPr>
        <w:ind w:firstLine="709"/>
        <w:jc w:val="both"/>
        <w:rPr>
          <w:rFonts w:ascii="Times New Roman" w:hAnsi="Times New Roman"/>
        </w:rPr>
      </w:pPr>
      <w:r w:rsidRPr="00A95A7B">
        <w:rPr>
          <w:rFonts w:ascii="Times New Roman" w:hAnsi="Times New Roman"/>
        </w:rPr>
        <w:t>Субъектами, непосредственно осуществляющими борьбу с терроризмом в пределах своей компетенции, являются Федеральная служба безопасности РФ; Министерство внутренних дел РФ; Служба внешней разведки РФ; Федеральная служба охраны РФ и Министерство обороны РФ. Субъектами, участвующими в предупреждении, выявлении и пресечении террористической деятельности в пределах своей компетенции, являются и другие федеральные органы исполнительной власти, перечень которых определяется Правительством РФ. Данный перечень установлен постановлением Правительства РФ от 22 июня 1999 г. № 660. В него включены практически все органы исполнительной власти Российской Федерации, включая и Центральный банк РФ (Банк России). Федеральные органы исполнительной власти и их территориальные органы в субъектах Федерации, ответственные за участие в борьбе с терроризмом, в пределах своей компетенции разрабатывают и реализуют профилактические, режимные, организационные, воспитательные и иные меры предупреждения, выявления и пресечения террористической деятельности; создания и поддержания в необходимой готовности ведомственных систем противодействия совершению преступлений террористического характера; предоставления материально-технических и финансовых средств, информации, транспортных средств и средств связи, медицинского оборудования и медикаментов, а также в иных формах исходя из потребностей в области борьбы с терроризмом.</w:t>
      </w:r>
    </w:p>
    <w:p w:rsidR="0096275F" w:rsidRPr="00A95A7B" w:rsidRDefault="0096275F" w:rsidP="0096275F">
      <w:pPr>
        <w:ind w:firstLine="709"/>
        <w:jc w:val="both"/>
        <w:rPr>
          <w:rFonts w:ascii="Times New Roman" w:hAnsi="Times New Roman"/>
        </w:rPr>
      </w:pPr>
      <w:r w:rsidRPr="00A95A7B">
        <w:rPr>
          <w:rFonts w:ascii="Times New Roman" w:hAnsi="Times New Roman"/>
        </w:rPr>
        <w:t>Указом Президента РФ от 15 февраля 2006 г. № 116 «О мерах по противодействию терроризму» предусмотрено образование Национального антитеррористического комитета, основными задачами которого являются:</w:t>
      </w:r>
    </w:p>
    <w:p w:rsidR="0096275F" w:rsidRPr="00A95A7B" w:rsidRDefault="0096275F" w:rsidP="0096275F">
      <w:pPr>
        <w:numPr>
          <w:ilvl w:val="0"/>
          <w:numId w:val="10"/>
        </w:numPr>
        <w:spacing w:after="0" w:line="240" w:lineRule="auto"/>
        <w:jc w:val="both"/>
        <w:rPr>
          <w:rFonts w:ascii="Times New Roman" w:hAnsi="Times New Roman"/>
        </w:rPr>
      </w:pPr>
      <w:r w:rsidRPr="00A95A7B">
        <w:rPr>
          <w:rFonts w:ascii="Times New Roman" w:hAnsi="Times New Roman"/>
        </w:rPr>
        <w:t>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w:t>
      </w:r>
    </w:p>
    <w:p w:rsidR="0096275F" w:rsidRPr="00A95A7B" w:rsidRDefault="0096275F" w:rsidP="0096275F">
      <w:pPr>
        <w:numPr>
          <w:ilvl w:val="0"/>
          <w:numId w:val="10"/>
        </w:numPr>
        <w:spacing w:after="0" w:line="240" w:lineRule="auto"/>
        <w:jc w:val="both"/>
        <w:rPr>
          <w:rFonts w:ascii="Times New Roman" w:hAnsi="Times New Roman"/>
        </w:rPr>
      </w:pPr>
      <w:r w:rsidRPr="00A95A7B">
        <w:rPr>
          <w:rFonts w:ascii="Times New Roman" w:hAnsi="Times New Roman"/>
        </w:rPr>
        <w:t>координация деятельности по противодействию терроризму федеральных органов исполнительной власти, антитеррористических комиссий в субъектах Федерации, а также организация их взаимодействия с органами исполнительной власти субъектов Федерации, органами местного самоуправления, общественными объединениями и организациями;</w:t>
      </w:r>
    </w:p>
    <w:p w:rsidR="0096275F" w:rsidRPr="00A95A7B" w:rsidRDefault="0096275F" w:rsidP="0096275F">
      <w:pPr>
        <w:numPr>
          <w:ilvl w:val="0"/>
          <w:numId w:val="10"/>
        </w:numPr>
        <w:spacing w:after="0" w:line="240" w:lineRule="auto"/>
        <w:jc w:val="both"/>
        <w:rPr>
          <w:rFonts w:ascii="Times New Roman" w:hAnsi="Times New Roman"/>
        </w:rPr>
      </w:pPr>
      <w:r w:rsidRPr="00A95A7B">
        <w:rPr>
          <w:rFonts w:ascii="Times New Roman" w:hAnsi="Times New Roman"/>
        </w:rPr>
        <w:t>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96275F" w:rsidRPr="00A95A7B" w:rsidRDefault="0096275F" w:rsidP="0096275F">
      <w:pPr>
        <w:ind w:firstLine="709"/>
        <w:jc w:val="both"/>
        <w:rPr>
          <w:rFonts w:ascii="Times New Roman" w:hAnsi="Times New Roman"/>
        </w:rPr>
      </w:pPr>
      <w:r w:rsidRPr="00A95A7B">
        <w:rPr>
          <w:rFonts w:ascii="Times New Roman" w:hAnsi="Times New Roman"/>
        </w:rPr>
        <w:t>Для координации деятельности субъектов, осуществляющих борьбу с терроризмом, в соответствии с решениями Президента РФ или решениями Правительства РФ могут создаваться антитеррористические комиссии на федеральном и региональном уровне. Положение о Федеральной антитеррористической комиссии утверждено постановлением Правительства РФ от 10 декабря 2002 г. № 880. В соответствии с п. 3 данного постановления основными задачами Комиссии являются:</w:t>
      </w:r>
    </w:p>
    <w:p w:rsidR="0096275F" w:rsidRPr="00A95A7B" w:rsidRDefault="0096275F" w:rsidP="0096275F">
      <w:pPr>
        <w:numPr>
          <w:ilvl w:val="0"/>
          <w:numId w:val="11"/>
        </w:numPr>
        <w:spacing w:after="0" w:line="240" w:lineRule="auto"/>
        <w:jc w:val="both"/>
        <w:rPr>
          <w:rFonts w:ascii="Times New Roman" w:hAnsi="Times New Roman"/>
        </w:rPr>
      </w:pPr>
      <w:r w:rsidRPr="00A95A7B">
        <w:rPr>
          <w:rFonts w:ascii="Times New Roman" w:hAnsi="Times New Roman"/>
        </w:rPr>
        <w:t>выработка основ государственной политики в области борьбы с терроризмом в Российской Федерации и рекомендаций, направленных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w:t>
      </w:r>
    </w:p>
    <w:p w:rsidR="0096275F" w:rsidRPr="00A95A7B" w:rsidRDefault="0096275F" w:rsidP="0096275F">
      <w:pPr>
        <w:numPr>
          <w:ilvl w:val="0"/>
          <w:numId w:val="11"/>
        </w:numPr>
        <w:spacing w:after="0" w:line="240" w:lineRule="auto"/>
        <w:jc w:val="both"/>
        <w:rPr>
          <w:rFonts w:ascii="Times New Roman" w:hAnsi="Times New Roman"/>
        </w:rPr>
      </w:pPr>
      <w:r w:rsidRPr="00A95A7B">
        <w:rPr>
          <w:rFonts w:ascii="Times New Roman" w:hAnsi="Times New Roman"/>
        </w:rPr>
        <w:t>анализ информации о состоянии терроризма и тенденциях его развития на территории Российской Федерации;</w:t>
      </w:r>
    </w:p>
    <w:p w:rsidR="0096275F" w:rsidRPr="00A95A7B" w:rsidRDefault="0096275F" w:rsidP="0096275F">
      <w:pPr>
        <w:numPr>
          <w:ilvl w:val="0"/>
          <w:numId w:val="11"/>
        </w:numPr>
        <w:spacing w:after="0" w:line="240" w:lineRule="auto"/>
        <w:jc w:val="both"/>
        <w:rPr>
          <w:rFonts w:ascii="Times New Roman" w:hAnsi="Times New Roman"/>
        </w:rPr>
      </w:pPr>
      <w:r w:rsidRPr="00A95A7B">
        <w:rPr>
          <w:rFonts w:ascii="Times New Roman" w:hAnsi="Times New Roman"/>
        </w:rPr>
        <w:t>координация деятельности федеральных органов исполнительной власти, осуществляющих борьбу с терроризмом, в целях достижения согласованности их действий по предупреждению, выявлению и пресечению террористических акций, а также выявлению и устранению причин и условий, способствующих подготовке и реализации террористических акций;</w:t>
      </w:r>
    </w:p>
    <w:p w:rsidR="0096275F" w:rsidRPr="00A95A7B" w:rsidRDefault="0096275F" w:rsidP="0096275F">
      <w:pPr>
        <w:numPr>
          <w:ilvl w:val="0"/>
          <w:numId w:val="11"/>
        </w:numPr>
        <w:spacing w:after="0" w:line="240" w:lineRule="auto"/>
        <w:jc w:val="both"/>
        <w:rPr>
          <w:rFonts w:ascii="Times New Roman" w:hAnsi="Times New Roman"/>
        </w:rPr>
      </w:pPr>
      <w:r w:rsidRPr="00A95A7B">
        <w:rPr>
          <w:rFonts w:ascii="Times New Roman" w:hAnsi="Times New Roman"/>
        </w:rPr>
        <w:lastRenderedPageBreak/>
        <w:t>участие в международном сотрудничестве, в том числе в подготовке международных договоров Российской Федерации в области борьбы с терроризмом;</w:t>
      </w:r>
    </w:p>
    <w:p w:rsidR="0096275F" w:rsidRPr="00A95A7B" w:rsidRDefault="0096275F" w:rsidP="0096275F">
      <w:pPr>
        <w:numPr>
          <w:ilvl w:val="0"/>
          <w:numId w:val="11"/>
        </w:numPr>
        <w:spacing w:after="0" w:line="240" w:lineRule="auto"/>
        <w:jc w:val="both"/>
        <w:rPr>
          <w:rFonts w:ascii="Times New Roman" w:hAnsi="Times New Roman"/>
        </w:rPr>
      </w:pPr>
      <w:r w:rsidRPr="00A95A7B">
        <w:rPr>
          <w:rFonts w:ascii="Times New Roman" w:hAnsi="Times New Roman"/>
        </w:rPr>
        <w:t>выработка предложений по совершенствованию законодательства Российской Федерации в области борьбы с терроризмом.</w:t>
      </w:r>
    </w:p>
    <w:p w:rsidR="0096275F" w:rsidRPr="00A95A7B" w:rsidRDefault="0096275F" w:rsidP="0096275F">
      <w:pPr>
        <w:ind w:firstLine="709"/>
        <w:jc w:val="both"/>
        <w:rPr>
          <w:rFonts w:ascii="Times New Roman" w:hAnsi="Times New Roman"/>
        </w:rPr>
      </w:pPr>
      <w:r w:rsidRPr="00A95A7B">
        <w:rPr>
          <w:rFonts w:ascii="Times New Roman" w:hAnsi="Times New Roman"/>
        </w:rPr>
        <w:t>В целях пресечения террористической акции, обеспечения безопасности физических лиц, обезвреживания террористов, а также минимизации последствий террористической акции в зоне террористической акции может быть проведена контртеррористическая операция. Под контртеррористической операцией понимается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6275F" w:rsidRPr="00A95A7B" w:rsidRDefault="0096275F" w:rsidP="0096275F">
      <w:pPr>
        <w:ind w:firstLine="709"/>
        <w:jc w:val="both"/>
        <w:rPr>
          <w:rFonts w:ascii="Times New Roman" w:hAnsi="Times New Roman"/>
        </w:rPr>
      </w:pPr>
      <w:r w:rsidRPr="00A95A7B">
        <w:rPr>
          <w:rFonts w:ascii="Times New Roman" w:hAnsi="Times New Roman"/>
        </w:rPr>
        <w:t>Для непосредственного управления контртеррористической операцией в соответствии с решением Правительства РФ создается оперативный штаб, возглавляемый представителем Федеральной службы безопасности РФ или Министерства внутренних дел РФ в зависимости от того, компетенция какого федерального органа исполнительной власти будет преобладающей в проведении конкретной контртеррористической операции. Оперативный штаб по управлению контртеррористическими операциями в субъекте (регионе) Российской Федерации возглавляет руководитель территориального органа (подразделения) того ведомства, компетенция которого будет преобладающей в проведении конкретной контртеррористической операции. В случае изменения характера террористической акции руководитель контртеррористической операции может быть заменен в соответствии с решением председателя соответствующей межведомственной антитеррористической комиссии. Порядок деятельности оперативного штаба по управлению контртеррористической операцией определяется положением, утверждаемым председателем соответствующей межведомственной антитеррористической комиссии. Положение об оперативном штабе по управлению контртеррористической операцией разрабатывается на основании типового положения, утвержденного федеральной антитеррористической комиссией.</w:t>
      </w:r>
    </w:p>
    <w:p w:rsidR="0096275F" w:rsidRPr="00A95A7B" w:rsidRDefault="0096275F" w:rsidP="0096275F">
      <w:pPr>
        <w:ind w:firstLine="709"/>
        <w:jc w:val="both"/>
        <w:rPr>
          <w:rFonts w:ascii="Times New Roman" w:hAnsi="Times New Roman"/>
        </w:rPr>
      </w:pPr>
      <w:r w:rsidRPr="00A95A7B">
        <w:rPr>
          <w:rFonts w:ascii="Times New Roman" w:hAnsi="Times New Roman"/>
        </w:rPr>
        <w:t>Федеральные органы исполнительной власти и органы исполнительной власти субъектов Федерации выделяют необходимые для проведения контртеррористической операции, оружие и специальные средства, транспортные средства и средства связи, иные материально-технические средства.</w:t>
      </w:r>
    </w:p>
    <w:p w:rsidR="0096275F" w:rsidRPr="00A95A7B" w:rsidRDefault="0096275F" w:rsidP="0096275F">
      <w:pPr>
        <w:ind w:firstLine="709"/>
        <w:jc w:val="both"/>
        <w:rPr>
          <w:rFonts w:ascii="Times New Roman" w:hAnsi="Times New Roman"/>
        </w:rPr>
      </w:pPr>
      <w:r w:rsidRPr="00A95A7B">
        <w:rPr>
          <w:rFonts w:ascii="Times New Roman" w:hAnsi="Times New Roman"/>
        </w:rPr>
        <w:t>Правовой режим в зоне проведения контртеррористической операции является чрезвычайно жестким (ст. 11 Федерального закона «О противодействии терроризму»). В зоне проведения контртеррористической операции лица, проводящие указанную операцию, имеют право:</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принимать при необходимости меры по временному ограничению или запрещению движения транспортных средств и пешеходов на улицах и дорогах, по недопущению транспортных средств, в том числе транспортных средств дипломатических представительств и консульских учреждений, и граждан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проверять у граждан и должностных лиц документы, удостоверяющие их личность, а в случае отсутствия таких документов задерживать указанных лиц для установления личности;</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задерживать и доставлять в органы внутренних дел Российской Федерации лиц, совершивших или совершающих правонарушения либо иные действия, направленные на воспрепятствование законным требованиям лиц, проводящих контртеррористическую операцию, а также действия, связанные с несанкционированным проникновением или попыткой проникновения в зону проведения контртеррористической операции;</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 xml:space="preserve">беспрепятственно входить (проникать) в жилые и иные принадлежащие гражданам помещения и на принадлежащие им земельные участки, на территории и в помещения организаций </w:t>
      </w:r>
      <w:r w:rsidRPr="00A95A7B">
        <w:rPr>
          <w:rFonts w:ascii="Times New Roman" w:hAnsi="Times New Roman"/>
        </w:rPr>
        <w:lastRenderedPageBreak/>
        <w:t>независимо от форм собственности, в транспортные средства при пресечении террористической акции, при преследовании лиц, подозреваемых в совершении террористической акции, если промедление может создать реальную угрозу жизни и здоровью людей;</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производить при проходе (проезде) в зону проведения контртеррористической операции и при выходе (выезде) из указанной зоны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использовать в служебных целях средства связи, включая специальные, принадлежащие гражданам и организациям независимо от форм собственности;</w:t>
      </w:r>
    </w:p>
    <w:p w:rsidR="0096275F" w:rsidRPr="00A95A7B" w:rsidRDefault="0096275F" w:rsidP="0096275F">
      <w:pPr>
        <w:numPr>
          <w:ilvl w:val="0"/>
          <w:numId w:val="12"/>
        </w:numPr>
        <w:spacing w:after="0" w:line="240" w:lineRule="auto"/>
        <w:jc w:val="both"/>
        <w:rPr>
          <w:rFonts w:ascii="Times New Roman" w:hAnsi="Times New Roman"/>
        </w:rPr>
      </w:pPr>
      <w:r w:rsidRPr="00A95A7B">
        <w:rPr>
          <w:rFonts w:ascii="Times New Roman" w:hAnsi="Times New Roman"/>
        </w:rPr>
        <w:t>использовать в служебных целях транспортные средства, принадлежащие организациям независимо от форм собственности, за исключением транспортных средств дипломатических, консульских и иных представительств иностранных государств и международных организаций, а в неотложных случаях и гражданам, для предотвращения террористической акции, для преследования и задержания лиц, совершивших террористическую акцию, или для доставления лиц, нуждающихся в срочной медицинской помощи, в лечебное учреждение, а также для проезда к месту происшествия.</w:t>
      </w:r>
    </w:p>
    <w:p w:rsidR="0096275F" w:rsidRPr="00A95A7B" w:rsidRDefault="0096275F" w:rsidP="0096275F">
      <w:pPr>
        <w:ind w:firstLine="709"/>
        <w:jc w:val="both"/>
        <w:rPr>
          <w:rFonts w:ascii="Times New Roman" w:hAnsi="Times New Roman"/>
        </w:rPr>
      </w:pPr>
      <w:r w:rsidRPr="00A95A7B">
        <w:rPr>
          <w:rFonts w:ascii="Times New Roman" w:hAnsi="Times New Roman"/>
        </w:rPr>
        <w:t>Контртеррористическая операция считается оконченной, когда террористическая акция пресечена (прекращена) и ликвидирована угроза жизни и здоровью людей, находящихся в зоне проведения контртеррористической операции. Решение об объявлении завершения контртеррористической операции принимает руководитель оперативного штаба по управлению контртеррористической операцией.</w:t>
      </w:r>
    </w:p>
    <w:p w:rsidR="0096275F" w:rsidRPr="00A95A7B" w:rsidRDefault="0096275F" w:rsidP="0096275F">
      <w:pPr>
        <w:ind w:firstLine="709"/>
        <w:jc w:val="both"/>
        <w:rPr>
          <w:rFonts w:ascii="Times New Roman" w:hAnsi="Times New Roman"/>
        </w:rPr>
      </w:pPr>
      <w:r w:rsidRPr="00A95A7B">
        <w:rPr>
          <w:rFonts w:ascii="Times New Roman" w:hAnsi="Times New Roman"/>
        </w:rPr>
        <w:t>На принимающих участие в борьбе с терроризмом, распространяются нормы Федерального закона «О противодействии терроризму», направленные на оказание материальной поддержки этим лицам. Так, правовой и социальной защите подлежат:</w:t>
      </w:r>
    </w:p>
    <w:p w:rsidR="0096275F" w:rsidRPr="00A95A7B" w:rsidRDefault="0096275F" w:rsidP="0096275F">
      <w:pPr>
        <w:numPr>
          <w:ilvl w:val="0"/>
          <w:numId w:val="13"/>
        </w:numPr>
        <w:spacing w:after="0" w:line="240" w:lineRule="auto"/>
        <w:jc w:val="both"/>
        <w:rPr>
          <w:rFonts w:ascii="Times New Roman" w:hAnsi="Times New Roman"/>
        </w:rPr>
      </w:pPr>
      <w:r w:rsidRPr="00A95A7B">
        <w:rPr>
          <w:rFonts w:ascii="Times New Roman" w:hAnsi="Times New Roman"/>
        </w:rPr>
        <w:t>военнослужащие, сотрудники и специалисты федеральных органов исполнительной власти и органов исполнительной власти субъектов Федерации, непосредственно участвующие (участвовавшие) в борьбе с терроризмом;</w:t>
      </w:r>
    </w:p>
    <w:p w:rsidR="0096275F" w:rsidRPr="00A95A7B" w:rsidRDefault="0096275F" w:rsidP="0096275F">
      <w:pPr>
        <w:numPr>
          <w:ilvl w:val="0"/>
          <w:numId w:val="13"/>
        </w:numPr>
        <w:spacing w:after="0" w:line="240" w:lineRule="auto"/>
        <w:jc w:val="both"/>
        <w:rPr>
          <w:rFonts w:ascii="Times New Roman" w:hAnsi="Times New Roman"/>
        </w:rPr>
      </w:pPr>
      <w:r w:rsidRPr="00A95A7B">
        <w:rPr>
          <w:rFonts w:ascii="Times New Roman" w:hAnsi="Times New Roman"/>
        </w:rPr>
        <w:t>лица, содействующие на постоянной или временной основе государственным органам, осуществляющим борьбу с преступностью, в предупреждении, выявлении, пресечении террористической деятельности и минимизации ее последствий;</w:t>
      </w:r>
    </w:p>
    <w:p w:rsidR="0096275F" w:rsidRPr="00A95A7B" w:rsidRDefault="0096275F" w:rsidP="0096275F">
      <w:pPr>
        <w:numPr>
          <w:ilvl w:val="0"/>
          <w:numId w:val="13"/>
        </w:numPr>
        <w:spacing w:after="0" w:line="240" w:lineRule="auto"/>
        <w:jc w:val="both"/>
        <w:rPr>
          <w:rFonts w:ascii="Times New Roman" w:hAnsi="Times New Roman"/>
        </w:rPr>
      </w:pPr>
      <w:r w:rsidRPr="00A95A7B">
        <w:rPr>
          <w:rFonts w:ascii="Times New Roman" w:hAnsi="Times New Roman"/>
        </w:rPr>
        <w:t>члены семей лиц, участвующих в борьбе с терроризмом.</w:t>
      </w:r>
    </w:p>
    <w:p w:rsidR="0096275F" w:rsidRPr="00A95A7B" w:rsidRDefault="0096275F" w:rsidP="0096275F">
      <w:pPr>
        <w:ind w:firstLine="709"/>
        <w:jc w:val="both"/>
        <w:rPr>
          <w:rFonts w:ascii="Times New Roman" w:hAnsi="Times New Roman"/>
        </w:rPr>
      </w:pPr>
      <w:r w:rsidRPr="00A95A7B">
        <w:rPr>
          <w:rFonts w:ascii="Times New Roman" w:hAnsi="Times New Roman"/>
        </w:rPr>
        <w:t>При проведении контртеррористической операции на основании и в пределах, которые установлены законом, допускается вынужденное причинение вреда жизни, здоровью и имуществу террористов, а также иным правоохраняемым интересам. При этом военнослужащие, специалисты и другие лица, участвующие в борьбе с терроризмом, освобождаются от ответственности за вред, причиненный при проведении контртеррористической операции.</w:t>
      </w:r>
    </w:p>
    <w:p w:rsidR="0096275F" w:rsidRPr="00A95A7B" w:rsidRDefault="0096275F" w:rsidP="0096275F">
      <w:pPr>
        <w:ind w:firstLine="709"/>
        <w:jc w:val="both"/>
        <w:rPr>
          <w:rFonts w:ascii="Times New Roman" w:hAnsi="Times New Roman"/>
        </w:rPr>
      </w:pPr>
      <w:r w:rsidRPr="00A95A7B">
        <w:rPr>
          <w:rFonts w:ascii="Times New Roman" w:hAnsi="Times New Roman"/>
        </w:rPr>
        <w:t xml:space="preserve">Важное значение в процессе пресечения деятельности террористических организаций имеет норма ст. 24 Федерального закона «О противодействии терроризму», в соответствии с которой организация признается террористической и подлежит ликвидации на основании решения суда. При ликвидации организации, признанной террористической, принадлежащее ей имущество конфискуется и обращается в доход государства. В случае признания судом Российской Федерации международной организации (ее отделения, филиала, представительства), зарегистрированной за пределами Российской Федерации, террористической запрещается деятельность данной организации на территории Российской Федерации, ее российское отделение (филиал, представительство) ликвидируется, а принадлежащее ему имущество и имущество указанной международной организации, находящиеся на территории Российской Федерации, конфискуются и обращаются в доход государства. Заявление о привлечении организации к ответственности за террористическую деятельность направляется в суд Генеральным прокурором РФ или подчиненными ему прокурорами. </w:t>
      </w:r>
    </w:p>
    <w:p w:rsidR="0096275F" w:rsidRPr="00A95A7B" w:rsidRDefault="0096275F" w:rsidP="0096275F">
      <w:pPr>
        <w:ind w:firstLine="709"/>
        <w:jc w:val="both"/>
        <w:rPr>
          <w:rFonts w:ascii="Times New Roman" w:hAnsi="Times New Roman"/>
        </w:rPr>
      </w:pPr>
      <w:r w:rsidRPr="00A95A7B">
        <w:rPr>
          <w:rFonts w:ascii="Times New Roman" w:hAnsi="Times New Roman"/>
        </w:rPr>
        <w:lastRenderedPageBreak/>
        <w:t>Федеральный закон РФ от 7 августа 2001 г. № 115-ФЗ «О противодействии легализации (отмыванию) доходов, полученных преступным путем, и финансированию терроризма» направлен на своевременное выявление источников финансирования деятельности террористических организаций и его оперативное пресечение. В соответствии со ст. 6 данного Закона обязательному контролю со стороны банков, а также иных кредитных и финансовых организаций подлежат операции с денежными средствами или иным имуществом, если сумма, на которую она совершается, равна или превышает 600 000 руб., либо равна сумме в иностранной валюте, эквивалентной 600 000 руб., или превышает ее, а по своему характеру данная операция относится к определенному законом одному из нескольких видов операций. При совершении такой операции соответствующая организация обязана занести в специальную картотеку сведения, полностью идентифицирующие инициатора ее проведения, сохранить копии всех предоставляемых документов при оформлении сделки, а также предоставлять в уполномоченный орган Российской Федерации по борьбе с легализацией денежных средств, полученных незаконным путем, информацию о вышеупомянутых сделках. При наличии достаточных оснований, свидетельствующих, что контролируемая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органы в соответствии с их компетенцией. Кроме того, при наличии достаточной информации о переводе денежных средств, полученных незаконным путем, уполномоченный орган издает постановление о приостановлении операций с денежными средствами или иным имуществом, на срок до пяти рабочих дней.</w:t>
      </w:r>
    </w:p>
    <w:p w:rsidR="0096275F" w:rsidRPr="00A95A7B" w:rsidRDefault="0096275F" w:rsidP="0096275F">
      <w:pPr>
        <w:ind w:firstLine="709"/>
        <w:jc w:val="both"/>
        <w:rPr>
          <w:rFonts w:ascii="Times New Roman" w:hAnsi="Times New Roman"/>
        </w:rPr>
      </w:pPr>
      <w:r w:rsidRPr="00A95A7B">
        <w:rPr>
          <w:rFonts w:ascii="Times New Roman" w:hAnsi="Times New Roman"/>
        </w:rPr>
        <w:t>Таким образом, в настоящее время в России формируется новая правовая система противодействия терроризму. Принят Федеральный закон Российской Федерации от 6 марта 2006 г. № 35-Ф3 «О противодействии терроризму», конкретизирующий его Указ Президента РФ от 15 февраля 2006 г. № 116 «О мерах по противодействию терроризму», а также корректируется существующее законодательство – Федеральным законом от 27 июля 2006 г. № 153-Ф3 внесены изменения в 15 существующих нормативных актов.</w:t>
      </w:r>
    </w:p>
    <w:p w:rsidR="0096275F" w:rsidRPr="00A95A7B" w:rsidRDefault="0096275F" w:rsidP="0096275F">
      <w:pPr>
        <w:ind w:firstLine="709"/>
        <w:jc w:val="both"/>
        <w:rPr>
          <w:rFonts w:ascii="Times New Roman" w:hAnsi="Times New Roman"/>
        </w:rPr>
      </w:pPr>
      <w:r w:rsidRPr="00A95A7B">
        <w:rPr>
          <w:rFonts w:ascii="Times New Roman" w:hAnsi="Times New Roman"/>
        </w:rPr>
        <w:t>Концепция противодействия терроризму состоит из трех элементов деятельности органов государственной власти и органов местного самоуправления:</w:t>
      </w:r>
    </w:p>
    <w:p w:rsidR="0096275F" w:rsidRPr="00A95A7B" w:rsidRDefault="0096275F" w:rsidP="0096275F">
      <w:pPr>
        <w:numPr>
          <w:ilvl w:val="0"/>
          <w:numId w:val="14"/>
        </w:numPr>
        <w:spacing w:after="0" w:line="240" w:lineRule="auto"/>
        <w:jc w:val="both"/>
        <w:rPr>
          <w:rFonts w:ascii="Times New Roman" w:hAnsi="Times New Roman"/>
        </w:rPr>
      </w:pPr>
      <w:r w:rsidRPr="00A95A7B">
        <w:rPr>
          <w:rFonts w:ascii="Times New Roman" w:hAnsi="Times New Roman"/>
        </w:rPr>
        <w:t>предупреждение, посредством проведения информационно-пропагандистской работы среди населения, разъяснение сущности и общественной опасности терроризма и экстремизма, в том числе практическая деятельность по выявлению и устранению причин и условий, способствующих совершению террористических актов (профилактика терроризма);</w:t>
      </w:r>
    </w:p>
    <w:p w:rsidR="0096275F" w:rsidRPr="00A95A7B" w:rsidRDefault="0096275F" w:rsidP="0096275F">
      <w:pPr>
        <w:numPr>
          <w:ilvl w:val="0"/>
          <w:numId w:val="14"/>
        </w:numPr>
        <w:spacing w:after="0" w:line="240" w:lineRule="auto"/>
        <w:jc w:val="both"/>
        <w:rPr>
          <w:rFonts w:ascii="Times New Roman" w:hAnsi="Times New Roman"/>
        </w:rPr>
      </w:pPr>
      <w:r w:rsidRPr="00A95A7B">
        <w:rPr>
          <w:rFonts w:ascii="Times New Roman" w:hAnsi="Times New Roman"/>
        </w:rPr>
        <w:t>борьба с терроризмом, то есть деятельность по выявлению, предупреждению, пресечению, раскрытию и расследованию террористического акта;</w:t>
      </w:r>
    </w:p>
    <w:p w:rsidR="0096275F" w:rsidRPr="00A95A7B" w:rsidRDefault="0096275F" w:rsidP="0096275F">
      <w:pPr>
        <w:numPr>
          <w:ilvl w:val="0"/>
          <w:numId w:val="14"/>
        </w:numPr>
        <w:spacing w:after="0" w:line="240" w:lineRule="auto"/>
        <w:jc w:val="both"/>
        <w:rPr>
          <w:rFonts w:ascii="Times New Roman" w:hAnsi="Times New Roman"/>
        </w:rPr>
      </w:pPr>
      <w:r w:rsidRPr="00A95A7B">
        <w:rPr>
          <w:rFonts w:ascii="Times New Roman" w:hAnsi="Times New Roman"/>
        </w:rPr>
        <w:t>минимизация и (или) ликвидация последствий проявлений терроризма.</w:t>
      </w:r>
    </w:p>
    <w:p w:rsidR="0096275F" w:rsidRPr="00A95A7B" w:rsidRDefault="0096275F" w:rsidP="0096275F">
      <w:pPr>
        <w:jc w:val="both"/>
        <w:rPr>
          <w:rFonts w:ascii="Times New Roman" w:hAnsi="Times New Roman"/>
        </w:rPr>
      </w:pP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Федеральный закон от 25 июля 2002 г. № 114-ФЗ «О противодействии экстремистской деятельности» (с изменениями и дополнениями)</w:t>
      </w:r>
    </w:p>
    <w:p w:rsidR="0096275F" w:rsidRPr="00A95A7B" w:rsidRDefault="0096275F" w:rsidP="0096275F">
      <w:pPr>
        <w:autoSpaceDE w:val="0"/>
        <w:autoSpaceDN w:val="0"/>
        <w:adjustRightInd w:val="0"/>
        <w:ind w:firstLine="709"/>
        <w:jc w:val="both"/>
        <w:rPr>
          <w:rFonts w:ascii="Times New Roman" w:hAnsi="Times New Roman"/>
        </w:rPr>
      </w:pPr>
    </w:p>
    <w:p w:rsidR="0096275F" w:rsidRPr="00A95A7B" w:rsidRDefault="0096275F" w:rsidP="0096275F">
      <w:pPr>
        <w:autoSpaceDE w:val="0"/>
        <w:autoSpaceDN w:val="0"/>
        <w:adjustRightInd w:val="0"/>
        <w:ind w:firstLine="709"/>
        <w:jc w:val="both"/>
        <w:rPr>
          <w:rFonts w:ascii="Times New Roman" w:hAnsi="Times New Roman"/>
          <w:b/>
        </w:rPr>
      </w:pPr>
      <w:r w:rsidRPr="00A95A7B">
        <w:rPr>
          <w:rFonts w:ascii="Times New Roman" w:hAnsi="Times New Roman"/>
        </w:rPr>
        <w:t xml:space="preserve">1) </w:t>
      </w:r>
      <w:r w:rsidRPr="00A95A7B">
        <w:rPr>
          <w:rFonts w:ascii="Times New Roman" w:hAnsi="Times New Roman"/>
          <w:b/>
          <w:bCs/>
        </w:rPr>
        <w:t>экстремистская деятельность (экстремизм)</w:t>
      </w:r>
      <w:r w:rsidRPr="00A95A7B">
        <w:rPr>
          <w:rFonts w:ascii="Times New Roman" w:hAnsi="Times New Roman"/>
          <w:b/>
        </w:rPr>
        <w:t>:</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насильственное изменение основ конституционного строя и нарушение целостности государства;</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публичное оправдание терроризма и иная террористическая деятельность;</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lastRenderedPageBreak/>
        <w:t>возбуждение социальной, расовой, национальной или религиозной розни;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совершение преступлений по мотивам, указанным в пункте "е" части первой статьи 63 Уголовного кодекса Российской Федерации;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организация и подготовка указанных деяний, а также подстрекательство к их осуществлению;</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6275F" w:rsidRPr="00A95A7B" w:rsidRDefault="0096275F" w:rsidP="0096275F">
      <w:pPr>
        <w:autoSpaceDE w:val="0"/>
        <w:autoSpaceDN w:val="0"/>
        <w:adjustRightInd w:val="0"/>
        <w:ind w:firstLine="709"/>
        <w:jc w:val="both"/>
        <w:rPr>
          <w:rFonts w:ascii="Times New Roman" w:hAnsi="Times New Roman"/>
        </w:rPr>
      </w:pPr>
      <w:bookmarkStart w:id="1" w:name="sub_102"/>
      <w:r w:rsidRPr="00A95A7B">
        <w:rPr>
          <w:rFonts w:ascii="Times New Roman" w:hAnsi="Times New Roman"/>
        </w:rPr>
        <w:t xml:space="preserve">2) </w:t>
      </w:r>
      <w:r w:rsidRPr="00A95A7B">
        <w:rPr>
          <w:rFonts w:ascii="Times New Roman" w:hAnsi="Times New Roman"/>
          <w:b/>
          <w:bCs/>
        </w:rPr>
        <w:t>экстремистская организация</w:t>
      </w:r>
      <w:r w:rsidRPr="00A95A7B">
        <w:rPr>
          <w:rFonts w:ascii="Times New Roman" w:hAnsi="Times New Roman"/>
        </w:rPr>
        <w:t xml:space="preserve">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rPr>
      </w:pPr>
      <w:bookmarkStart w:id="2" w:name="sub_103"/>
      <w:bookmarkEnd w:id="1"/>
      <w:r w:rsidRPr="00A95A7B">
        <w:rPr>
          <w:rFonts w:ascii="Times New Roman" w:hAnsi="Times New Roman"/>
        </w:rPr>
        <w:t xml:space="preserve">3) </w:t>
      </w:r>
      <w:r w:rsidRPr="00A95A7B">
        <w:rPr>
          <w:rFonts w:ascii="Times New Roman" w:hAnsi="Times New Roman"/>
          <w:b/>
          <w:bCs/>
        </w:rPr>
        <w:t>экстремистские материалы</w:t>
      </w:r>
      <w:r w:rsidRPr="00A95A7B">
        <w:rPr>
          <w:rFonts w:ascii="Times New Roman" w:hAnsi="Times New Roman"/>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w:t>
      </w:r>
      <w:r w:rsidRPr="00A95A7B">
        <w:rPr>
          <w:rFonts w:ascii="Times New Roman" w:hAnsi="Times New Roman"/>
        </w:rPr>
        <w:lastRenderedPageBreak/>
        <w:t>направленных на полное или частичное уничтожение какой-либо этнической, социальной, расовой, национальной или религиозной группы.</w:t>
      </w:r>
    </w:p>
    <w:p w:rsidR="0096275F" w:rsidRPr="00A95A7B" w:rsidRDefault="0096275F" w:rsidP="0096275F">
      <w:pPr>
        <w:autoSpaceDE w:val="0"/>
        <w:autoSpaceDN w:val="0"/>
        <w:adjustRightInd w:val="0"/>
        <w:ind w:firstLine="709"/>
        <w:jc w:val="both"/>
        <w:rPr>
          <w:rFonts w:ascii="Times New Roman" w:hAnsi="Times New Roman"/>
          <w:b/>
        </w:rPr>
      </w:pPr>
      <w:bookmarkStart w:id="3" w:name="sub_2"/>
      <w:bookmarkEnd w:id="2"/>
      <w:r w:rsidRPr="00A95A7B">
        <w:rPr>
          <w:rFonts w:ascii="Times New Roman" w:hAnsi="Times New Roman"/>
          <w:b/>
        </w:rPr>
        <w:t>Основные принципы противодействия экстремистской деятельности</w:t>
      </w:r>
    </w:p>
    <w:bookmarkEnd w:id="3"/>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Противодействие экстремистской деятельности основывается на следующих принципах:</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признание, соблюдение и защита прав и свобод человека и гражданина, а равно законных интересов организации;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законность;</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гласность;</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приоритет обеспечения безопасности Российской Федерации;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приоритет мер, направленных на предупреждение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неотвратимость наказания за осуществление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b/>
        </w:rPr>
      </w:pPr>
      <w:r w:rsidRPr="00A95A7B">
        <w:rPr>
          <w:rFonts w:ascii="Times New Roman" w:hAnsi="Times New Roman"/>
          <w:b/>
        </w:rPr>
        <w:t>Основные направления противодействия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Противодействие экстремистской деятельности осуществляется по следующим основным направлениям:</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6275F" w:rsidRPr="00A95A7B" w:rsidRDefault="0096275F" w:rsidP="0096275F">
      <w:pPr>
        <w:autoSpaceDE w:val="0"/>
        <w:autoSpaceDN w:val="0"/>
        <w:adjustRightInd w:val="0"/>
        <w:ind w:firstLine="709"/>
        <w:jc w:val="both"/>
        <w:rPr>
          <w:rFonts w:ascii="Times New Roman" w:hAnsi="Times New Roman"/>
          <w:b/>
        </w:rPr>
      </w:pPr>
      <w:r w:rsidRPr="00A95A7B">
        <w:rPr>
          <w:rFonts w:ascii="Times New Roman" w:hAnsi="Times New Roman"/>
          <w:b/>
        </w:rPr>
        <w:t>Ответственность за распространение экстремистских материалов</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Одновременно с решением о признании информационных материалов экстремистскими, суд принимает решение об их конфискации.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lastRenderedPageBreak/>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96275F" w:rsidRPr="00A95A7B" w:rsidRDefault="0096275F" w:rsidP="0096275F">
      <w:pPr>
        <w:autoSpaceDE w:val="0"/>
        <w:autoSpaceDN w:val="0"/>
        <w:adjustRightInd w:val="0"/>
        <w:ind w:firstLine="709"/>
        <w:jc w:val="both"/>
        <w:rPr>
          <w:rFonts w:ascii="Times New Roman" w:hAnsi="Times New Roman"/>
          <w:b/>
        </w:rPr>
      </w:pPr>
      <w:r w:rsidRPr="00A95A7B">
        <w:rPr>
          <w:rFonts w:ascii="Times New Roman" w:hAnsi="Times New Roman"/>
          <w:b/>
        </w:rPr>
        <w:t>Недопущение осуществления экстремистской деятельности при проведении массовых акций</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96275F" w:rsidRPr="00A95A7B" w:rsidRDefault="0096275F" w:rsidP="0096275F">
      <w:pPr>
        <w:autoSpaceDE w:val="0"/>
        <w:autoSpaceDN w:val="0"/>
        <w:adjustRightInd w:val="0"/>
        <w:ind w:firstLine="709"/>
        <w:jc w:val="both"/>
        <w:rPr>
          <w:rFonts w:ascii="Times New Roman" w:hAnsi="Times New Roman"/>
        </w:rPr>
      </w:pPr>
      <w:r w:rsidRPr="00A95A7B">
        <w:rPr>
          <w:rFonts w:ascii="Times New Roman" w:hAnsi="Times New Roman"/>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6275F" w:rsidRPr="00A95A7B" w:rsidRDefault="0096275F" w:rsidP="0096275F">
      <w:pPr>
        <w:ind w:firstLine="709"/>
        <w:rPr>
          <w:rFonts w:ascii="Times New Roman" w:hAnsi="Times New Roman"/>
        </w:rPr>
      </w:pPr>
      <w:r w:rsidRPr="00A95A7B">
        <w:rPr>
          <w:rFonts w:ascii="Times New Roman" w:hAnsi="Times New Roman"/>
        </w:rPr>
        <w:t xml:space="preserve">Основные формы проявления экстремизма: </w:t>
      </w:r>
    </w:p>
    <w:p w:rsidR="0096275F" w:rsidRPr="00A95A7B" w:rsidRDefault="0096275F" w:rsidP="0096275F">
      <w:pPr>
        <w:numPr>
          <w:ilvl w:val="0"/>
          <w:numId w:val="8"/>
        </w:numPr>
        <w:spacing w:after="0" w:line="240" w:lineRule="auto"/>
        <w:rPr>
          <w:rFonts w:ascii="Times New Roman" w:hAnsi="Times New Roman"/>
        </w:rPr>
      </w:pPr>
      <w:r w:rsidRPr="00A95A7B">
        <w:rPr>
          <w:rFonts w:ascii="Times New Roman" w:hAnsi="Times New Roman"/>
        </w:rPr>
        <w:t>политический;</w:t>
      </w:r>
    </w:p>
    <w:p w:rsidR="0096275F" w:rsidRPr="00A95A7B" w:rsidRDefault="0096275F" w:rsidP="0096275F">
      <w:pPr>
        <w:numPr>
          <w:ilvl w:val="0"/>
          <w:numId w:val="8"/>
        </w:numPr>
        <w:spacing w:after="0" w:line="240" w:lineRule="auto"/>
        <w:rPr>
          <w:rFonts w:ascii="Times New Roman" w:hAnsi="Times New Roman"/>
        </w:rPr>
      </w:pPr>
      <w:r w:rsidRPr="00A95A7B">
        <w:rPr>
          <w:rFonts w:ascii="Times New Roman" w:hAnsi="Times New Roman"/>
        </w:rPr>
        <w:t>национальный;</w:t>
      </w:r>
    </w:p>
    <w:p w:rsidR="0096275F" w:rsidRPr="00A95A7B" w:rsidRDefault="0096275F" w:rsidP="0096275F">
      <w:pPr>
        <w:numPr>
          <w:ilvl w:val="0"/>
          <w:numId w:val="8"/>
        </w:numPr>
        <w:spacing w:after="0" w:line="240" w:lineRule="auto"/>
        <w:rPr>
          <w:rFonts w:ascii="Times New Roman" w:hAnsi="Times New Roman"/>
        </w:rPr>
      </w:pPr>
      <w:r w:rsidRPr="00A95A7B">
        <w:rPr>
          <w:rFonts w:ascii="Times New Roman" w:hAnsi="Times New Roman"/>
        </w:rPr>
        <w:t>религиозный.</w:t>
      </w:r>
    </w:p>
    <w:p w:rsidR="0096275F" w:rsidRPr="00A95A7B" w:rsidRDefault="0096275F" w:rsidP="0096275F">
      <w:pPr>
        <w:ind w:firstLine="709"/>
        <w:jc w:val="both"/>
        <w:rPr>
          <w:rFonts w:ascii="Times New Roman" w:hAnsi="Times New Roman"/>
        </w:rPr>
      </w:pPr>
      <w:r w:rsidRPr="00A95A7B">
        <w:rPr>
          <w:rFonts w:ascii="Times New Roman" w:hAnsi="Times New Roman"/>
        </w:rPr>
        <w:t>С учетом социальных сфер проявления разновидность экстремизма выглядит следующим образом:</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международный,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государственный,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идеологический,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общеуголовный,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криминальный,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экономический,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bCs/>
        </w:rPr>
        <w:t>военный,</w:t>
      </w:r>
    </w:p>
    <w:p w:rsidR="0096275F" w:rsidRPr="00A95A7B" w:rsidRDefault="0096275F" w:rsidP="0096275F">
      <w:pPr>
        <w:numPr>
          <w:ilvl w:val="0"/>
          <w:numId w:val="9"/>
        </w:numPr>
        <w:spacing w:after="0" w:line="240" w:lineRule="auto"/>
        <w:rPr>
          <w:rFonts w:ascii="Times New Roman" w:hAnsi="Times New Roman"/>
        </w:rPr>
      </w:pPr>
      <w:r w:rsidRPr="00A95A7B">
        <w:rPr>
          <w:rFonts w:ascii="Times New Roman" w:hAnsi="Times New Roman"/>
        </w:rPr>
        <w:t>политический.</w:t>
      </w:r>
    </w:p>
    <w:p w:rsidR="0096275F" w:rsidRPr="00A95A7B" w:rsidRDefault="0096275F" w:rsidP="0096275F">
      <w:pPr>
        <w:jc w:val="both"/>
        <w:rPr>
          <w:rFonts w:ascii="Times New Roman" w:hAnsi="Times New Roman"/>
        </w:rPr>
      </w:pPr>
    </w:p>
    <w:p w:rsidR="0096275F" w:rsidRPr="00A95A7B" w:rsidRDefault="0096275F" w:rsidP="0096275F">
      <w:pPr>
        <w:pStyle w:val="1"/>
        <w:spacing w:before="0" w:after="0" w:line="225" w:lineRule="atLeast"/>
        <w:rPr>
          <w:color w:val="auto"/>
          <w:sz w:val="24"/>
          <w:szCs w:val="24"/>
        </w:rPr>
      </w:pPr>
      <w:r w:rsidRPr="00A95A7B">
        <w:br w:type="page"/>
      </w:r>
      <w:r w:rsidRPr="00A95A7B">
        <w:rPr>
          <w:color w:val="auto"/>
          <w:sz w:val="24"/>
          <w:szCs w:val="24"/>
        </w:rPr>
        <w:lastRenderedPageBreak/>
        <w:t>Рекомендации гражданам по действиям при угрозе совершения террористического акта.</w:t>
      </w:r>
    </w:p>
    <w:p w:rsidR="0096275F" w:rsidRPr="00A95A7B" w:rsidRDefault="0096275F" w:rsidP="0096275F">
      <w:pPr>
        <w:jc w:val="center"/>
        <w:rPr>
          <w:rFonts w:ascii="Times New Roman" w:hAnsi="Times New Roman"/>
        </w:rPr>
      </w:pPr>
    </w:p>
    <w:p w:rsidR="0096275F" w:rsidRPr="00A95A7B" w:rsidRDefault="0096275F" w:rsidP="0096275F">
      <w:pPr>
        <w:pStyle w:val="a3"/>
        <w:widowControl w:val="0"/>
        <w:spacing w:line="225" w:lineRule="atLeast"/>
        <w:ind w:firstLine="709"/>
        <w:jc w:val="both"/>
        <w:rPr>
          <w:color w:val="auto"/>
        </w:rPr>
      </w:pPr>
      <w:r w:rsidRPr="00A95A7B">
        <w:rPr>
          <w:color w:val="auto"/>
        </w:rPr>
        <w:t>Цель данных рекомендаций – помочь гражданам правильно ориентироваться и действовать в экстремальных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6275F" w:rsidRPr="00A95A7B" w:rsidRDefault="0096275F" w:rsidP="0096275F">
      <w:pPr>
        <w:pStyle w:val="a3"/>
        <w:widowControl w:val="0"/>
        <w:spacing w:line="225" w:lineRule="atLeast"/>
        <w:ind w:firstLine="709"/>
        <w:jc w:val="both"/>
        <w:rPr>
          <w:b/>
          <w:color w:val="auto"/>
        </w:rPr>
      </w:pPr>
      <w:r w:rsidRPr="00A95A7B">
        <w:rPr>
          <w:b/>
          <w:color w:val="auto"/>
        </w:rPr>
        <w:t>Общие рекомендации:</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никогда не принимайте от незнакомцев пакеты и сумки, не оставляйте свой багаж без присмотра;</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в каждой семье должен быть план действий на случай возникновения  чрезвычайных ситуаций, желательно, чтобы у всех членов семьи были записаны номера телефонов и адреса электронной почты.</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определите места встречи с членами вашей семьи в экстренных ситуациях;</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при эвакуации, возьмите с собой набор предметов первой необходимости и документы;</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при возможности узнавайте месторасположение резервных выходов из помещений;</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в многоквартирных домах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организуйте дежурство жильцов дома, для регулярного осмотра дома и прилегающей территории, установить наблюдение, особое внимание обращать на появление незнакомых лиц и автомобилей, разгрузку мешков и ящиков;</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если произошел взрыв, пожар, землетрясение, никогда не пользуйтесь лифтом;</w:t>
      </w:r>
    </w:p>
    <w:p w:rsidR="0096275F" w:rsidRPr="00A95A7B" w:rsidRDefault="0096275F" w:rsidP="0096275F">
      <w:pPr>
        <w:widowControl w:val="0"/>
        <w:numPr>
          <w:ilvl w:val="0"/>
          <w:numId w:val="1"/>
        </w:numPr>
        <w:spacing w:after="0" w:line="225" w:lineRule="atLeast"/>
        <w:jc w:val="both"/>
        <w:rPr>
          <w:rFonts w:ascii="Times New Roman" w:hAnsi="Times New Roman"/>
        </w:rPr>
      </w:pPr>
      <w:r w:rsidRPr="00A95A7B">
        <w:rPr>
          <w:rFonts w:ascii="Times New Roman" w:hAnsi="Times New Roman"/>
        </w:rPr>
        <w:t>старайтесь не поддаваться панике, что бы ни произошло.</w:t>
      </w:r>
    </w:p>
    <w:p w:rsidR="0096275F" w:rsidRPr="00A95A7B" w:rsidRDefault="0096275F" w:rsidP="0096275F">
      <w:pPr>
        <w:pStyle w:val="3"/>
        <w:keepNext w:val="0"/>
        <w:widowControl w:val="0"/>
        <w:spacing w:before="0" w:line="225" w:lineRule="atLeast"/>
        <w:jc w:val="both"/>
        <w:rPr>
          <w:rFonts w:ascii="Times New Roman" w:hAnsi="Times New Roman"/>
          <w:b w:val="0"/>
          <w:color w:val="auto"/>
          <w:sz w:val="24"/>
          <w:szCs w:val="24"/>
        </w:rPr>
      </w:pP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Обнаружение предмета, который может оказаться взрывным устройством</w:t>
      </w:r>
    </w:p>
    <w:p w:rsidR="0096275F" w:rsidRPr="00A95A7B" w:rsidRDefault="0096275F" w:rsidP="0096275F">
      <w:pPr>
        <w:pStyle w:val="a3"/>
        <w:widowControl w:val="0"/>
        <w:spacing w:line="225" w:lineRule="atLeast"/>
        <w:ind w:firstLine="709"/>
        <w:jc w:val="both"/>
        <w:rPr>
          <w:color w:val="auto"/>
        </w:rPr>
      </w:pPr>
    </w:p>
    <w:p w:rsidR="0096275F" w:rsidRPr="00A95A7B" w:rsidRDefault="0096275F" w:rsidP="0096275F">
      <w:pPr>
        <w:pStyle w:val="a3"/>
        <w:widowControl w:val="0"/>
        <w:spacing w:line="225" w:lineRule="atLeast"/>
        <w:ind w:firstLine="709"/>
        <w:jc w:val="both"/>
        <w:rPr>
          <w:color w:val="auto"/>
        </w:rPr>
      </w:pPr>
      <w:r w:rsidRPr="00A95A7B">
        <w:rPr>
          <w:color w:val="auto"/>
        </w:rPr>
        <w:t>В последнее время часто отмечаются случаи обнаружения гражданами предметов, которые зачастую оказываются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6275F" w:rsidRPr="00A95A7B" w:rsidRDefault="0096275F" w:rsidP="0096275F">
      <w:pPr>
        <w:pStyle w:val="a3"/>
        <w:widowControl w:val="0"/>
        <w:spacing w:line="225" w:lineRule="atLeast"/>
        <w:ind w:firstLine="709"/>
        <w:jc w:val="both"/>
        <w:rPr>
          <w:rStyle w:val="a4"/>
          <w:color w:val="auto"/>
        </w:rPr>
      </w:pPr>
      <w:r w:rsidRPr="00A95A7B">
        <w:rPr>
          <w:rStyle w:val="a4"/>
          <w:color w:val="auto"/>
        </w:rPr>
        <w:t>Если обнаруженный предмет, по вашему мнению, не должен находиться в этом месте, не оставляйте этот факт без внимания.</w:t>
      </w:r>
    </w:p>
    <w:p w:rsidR="0096275F" w:rsidRPr="00A95A7B" w:rsidRDefault="0096275F" w:rsidP="0096275F">
      <w:pPr>
        <w:pStyle w:val="a3"/>
        <w:widowControl w:val="0"/>
        <w:spacing w:line="225" w:lineRule="atLeast"/>
        <w:ind w:firstLine="709"/>
        <w:jc w:val="both"/>
        <w:rPr>
          <w:color w:val="auto"/>
        </w:rPr>
      </w:pPr>
    </w:p>
    <w:p w:rsidR="0096275F" w:rsidRPr="00A95A7B" w:rsidRDefault="0096275F" w:rsidP="0096275F">
      <w:pPr>
        <w:pStyle w:val="a3"/>
        <w:widowControl w:val="0"/>
        <w:spacing w:line="225" w:lineRule="atLeast"/>
        <w:ind w:firstLine="709"/>
        <w:jc w:val="both"/>
        <w:rPr>
          <w:color w:val="auto"/>
        </w:rPr>
      </w:pPr>
      <w:r w:rsidRPr="00A95A7B">
        <w:rPr>
          <w:color w:val="auto"/>
        </w:rPr>
        <w:t>Если вы обнаружили забытую или бесхозную вещь в пассажирском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кондуктору, проводнику и т.д.</w:t>
      </w:r>
    </w:p>
    <w:p w:rsidR="0096275F" w:rsidRPr="00A95A7B" w:rsidRDefault="0096275F" w:rsidP="0096275F">
      <w:pPr>
        <w:pStyle w:val="a3"/>
        <w:widowControl w:val="0"/>
        <w:spacing w:line="225" w:lineRule="atLeast"/>
        <w:ind w:firstLine="709"/>
        <w:jc w:val="both"/>
        <w:rPr>
          <w:color w:val="auto"/>
        </w:rPr>
      </w:pPr>
      <w:r w:rsidRPr="00A95A7B">
        <w:rPr>
          <w:color w:val="auto"/>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отдел милиции.</w:t>
      </w:r>
    </w:p>
    <w:p w:rsidR="0096275F" w:rsidRPr="00A95A7B" w:rsidRDefault="0096275F" w:rsidP="0096275F">
      <w:pPr>
        <w:pStyle w:val="a3"/>
        <w:widowControl w:val="0"/>
        <w:spacing w:line="225" w:lineRule="atLeast"/>
        <w:ind w:firstLine="709"/>
        <w:jc w:val="both"/>
        <w:rPr>
          <w:color w:val="auto"/>
        </w:rPr>
      </w:pPr>
      <w:r w:rsidRPr="00A95A7B">
        <w:rPr>
          <w:color w:val="auto"/>
        </w:rPr>
        <w:t>Если вы обнаружили неизвестный предмет в учреждении, немедленно сообщите о находке администрации или охране.</w:t>
      </w:r>
    </w:p>
    <w:p w:rsidR="0096275F" w:rsidRPr="00A95A7B" w:rsidRDefault="0096275F" w:rsidP="0096275F">
      <w:pPr>
        <w:pStyle w:val="a3"/>
        <w:widowControl w:val="0"/>
        <w:spacing w:line="225" w:lineRule="atLeast"/>
        <w:ind w:firstLine="709"/>
        <w:jc w:val="both"/>
        <w:rPr>
          <w:color w:val="auto"/>
        </w:rPr>
      </w:pPr>
      <w:r w:rsidRPr="00A95A7B">
        <w:rPr>
          <w:color w:val="auto"/>
        </w:rPr>
        <w:lastRenderedPageBreak/>
        <w:t>Во всех перечисленных случаях:</w:t>
      </w:r>
    </w:p>
    <w:p w:rsidR="0096275F" w:rsidRPr="00A95A7B" w:rsidRDefault="0096275F" w:rsidP="0096275F">
      <w:pPr>
        <w:widowControl w:val="0"/>
        <w:numPr>
          <w:ilvl w:val="0"/>
          <w:numId w:val="2"/>
        </w:numPr>
        <w:spacing w:after="0" w:line="225" w:lineRule="atLeast"/>
        <w:jc w:val="both"/>
        <w:rPr>
          <w:rFonts w:ascii="Times New Roman" w:hAnsi="Times New Roman"/>
        </w:rPr>
      </w:pPr>
      <w:r w:rsidRPr="00A95A7B">
        <w:rPr>
          <w:rFonts w:ascii="Times New Roman" w:hAnsi="Times New Roman"/>
        </w:rPr>
        <w:t>не трогайте, не передвигайте, не вскрывайте обнаруженный предмет;</w:t>
      </w:r>
    </w:p>
    <w:p w:rsidR="0096275F" w:rsidRPr="00A95A7B" w:rsidRDefault="0096275F" w:rsidP="0096275F">
      <w:pPr>
        <w:widowControl w:val="0"/>
        <w:numPr>
          <w:ilvl w:val="0"/>
          <w:numId w:val="2"/>
        </w:numPr>
        <w:spacing w:after="0" w:line="225" w:lineRule="atLeast"/>
        <w:jc w:val="both"/>
        <w:rPr>
          <w:rFonts w:ascii="Times New Roman" w:hAnsi="Times New Roman"/>
        </w:rPr>
      </w:pPr>
      <w:r w:rsidRPr="00A95A7B">
        <w:rPr>
          <w:rFonts w:ascii="Times New Roman" w:hAnsi="Times New Roman"/>
        </w:rPr>
        <w:t>зафиксируйте время обнаружения предмета;</w:t>
      </w:r>
    </w:p>
    <w:p w:rsidR="0096275F" w:rsidRPr="00A95A7B" w:rsidRDefault="0096275F" w:rsidP="0096275F">
      <w:pPr>
        <w:widowControl w:val="0"/>
        <w:numPr>
          <w:ilvl w:val="0"/>
          <w:numId w:val="2"/>
        </w:numPr>
        <w:spacing w:after="0" w:line="225" w:lineRule="atLeast"/>
        <w:jc w:val="both"/>
        <w:rPr>
          <w:rFonts w:ascii="Times New Roman" w:hAnsi="Times New Roman"/>
        </w:rPr>
      </w:pPr>
      <w:r w:rsidRPr="00A95A7B">
        <w:rPr>
          <w:rFonts w:ascii="Times New Roman" w:hAnsi="Times New Roman"/>
        </w:rPr>
        <w:t>постарайтесь сделать все возможное, чтобы люди отошли как можно дальше от находки;</w:t>
      </w:r>
    </w:p>
    <w:p w:rsidR="0096275F" w:rsidRPr="00A95A7B" w:rsidRDefault="0096275F" w:rsidP="0096275F">
      <w:pPr>
        <w:widowControl w:val="0"/>
        <w:numPr>
          <w:ilvl w:val="0"/>
          <w:numId w:val="2"/>
        </w:numPr>
        <w:spacing w:after="0" w:line="225" w:lineRule="atLeast"/>
        <w:jc w:val="both"/>
        <w:rPr>
          <w:rFonts w:ascii="Times New Roman" w:hAnsi="Times New Roman"/>
        </w:rPr>
      </w:pPr>
      <w:r w:rsidRPr="00A95A7B">
        <w:rPr>
          <w:rFonts w:ascii="Times New Roman" w:hAnsi="Times New Roman"/>
        </w:rPr>
        <w:t>обязательно дождитесь прибытия оперативно-следственной группы (помните, что от правильных действий зависит благополучный исход).</w:t>
      </w:r>
    </w:p>
    <w:p w:rsidR="0096275F" w:rsidRPr="00A95A7B" w:rsidRDefault="0096275F" w:rsidP="0096275F">
      <w:pPr>
        <w:widowControl w:val="0"/>
        <w:spacing w:line="225" w:lineRule="atLeast"/>
        <w:ind w:firstLine="709"/>
        <w:jc w:val="both"/>
        <w:rPr>
          <w:rFonts w:ascii="Times New Roman" w:hAnsi="Times New Roman"/>
        </w:rPr>
      </w:pPr>
      <w:r w:rsidRPr="00A95A7B">
        <w:rPr>
          <w:rStyle w:val="a4"/>
        </w:rPr>
        <w:t>Помните:</w:t>
      </w:r>
      <w:r w:rsidRPr="00A95A7B">
        <w:rPr>
          <w:rFonts w:ascii="Times New Roman" w:hAnsi="Times New Roman"/>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6275F" w:rsidRPr="00A95A7B" w:rsidRDefault="0096275F" w:rsidP="0096275F">
      <w:pPr>
        <w:widowControl w:val="0"/>
        <w:spacing w:line="225" w:lineRule="atLeast"/>
        <w:ind w:firstLine="709"/>
        <w:jc w:val="both"/>
        <w:rPr>
          <w:rStyle w:val="a4"/>
        </w:rPr>
      </w:pPr>
      <w:r w:rsidRPr="00A95A7B">
        <w:rPr>
          <w:rStyle w:val="a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96275F" w:rsidRPr="00A95A7B" w:rsidRDefault="0096275F" w:rsidP="0096275F">
      <w:pPr>
        <w:pStyle w:val="3"/>
        <w:keepNext w:val="0"/>
        <w:widowControl w:val="0"/>
        <w:spacing w:before="0" w:line="225" w:lineRule="atLeast"/>
        <w:jc w:val="both"/>
        <w:rPr>
          <w:rFonts w:ascii="Times New Roman" w:hAnsi="Times New Roman"/>
          <w:b w:val="0"/>
          <w:sz w:val="24"/>
          <w:szCs w:val="24"/>
        </w:rPr>
      </w:pP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Получение информации об эвакуации</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вы находитесь в квартире, выполните следующие действия:</w:t>
      </w:r>
    </w:p>
    <w:p w:rsidR="0096275F" w:rsidRPr="00A95A7B" w:rsidRDefault="0096275F" w:rsidP="0096275F">
      <w:pPr>
        <w:widowControl w:val="0"/>
        <w:numPr>
          <w:ilvl w:val="0"/>
          <w:numId w:val="3"/>
        </w:numPr>
        <w:spacing w:after="0" w:line="225" w:lineRule="atLeast"/>
        <w:rPr>
          <w:rFonts w:ascii="Times New Roman" w:hAnsi="Times New Roman"/>
        </w:rPr>
      </w:pPr>
      <w:r w:rsidRPr="00A95A7B">
        <w:rPr>
          <w:rFonts w:ascii="Times New Roman" w:hAnsi="Times New Roman"/>
        </w:rPr>
        <w:t>возьмите личные документы, деньги, ценности;</w:t>
      </w:r>
    </w:p>
    <w:p w:rsidR="0096275F" w:rsidRPr="00A95A7B" w:rsidRDefault="0096275F" w:rsidP="0096275F">
      <w:pPr>
        <w:widowControl w:val="0"/>
        <w:numPr>
          <w:ilvl w:val="0"/>
          <w:numId w:val="3"/>
        </w:numPr>
        <w:spacing w:after="0" w:line="225" w:lineRule="atLeast"/>
        <w:rPr>
          <w:rFonts w:ascii="Times New Roman" w:hAnsi="Times New Roman"/>
        </w:rPr>
      </w:pPr>
      <w:r w:rsidRPr="00A95A7B">
        <w:rPr>
          <w:rFonts w:ascii="Times New Roman" w:hAnsi="Times New Roman"/>
        </w:rPr>
        <w:t>отключите электричество, воду и газ;</w:t>
      </w:r>
    </w:p>
    <w:p w:rsidR="0096275F" w:rsidRPr="00A95A7B" w:rsidRDefault="0096275F" w:rsidP="0096275F">
      <w:pPr>
        <w:widowControl w:val="0"/>
        <w:numPr>
          <w:ilvl w:val="0"/>
          <w:numId w:val="3"/>
        </w:numPr>
        <w:spacing w:after="0" w:line="225" w:lineRule="atLeast"/>
        <w:rPr>
          <w:rFonts w:ascii="Times New Roman" w:hAnsi="Times New Roman"/>
        </w:rPr>
      </w:pPr>
      <w:r w:rsidRPr="00A95A7B">
        <w:rPr>
          <w:rFonts w:ascii="Times New Roman" w:hAnsi="Times New Roman"/>
        </w:rPr>
        <w:t>окажите помощь в эвакуации пожилых и тяжело больных людей;</w:t>
      </w:r>
    </w:p>
    <w:p w:rsidR="0096275F" w:rsidRPr="00A95A7B" w:rsidRDefault="0096275F" w:rsidP="0096275F">
      <w:pPr>
        <w:widowControl w:val="0"/>
        <w:numPr>
          <w:ilvl w:val="0"/>
          <w:numId w:val="3"/>
        </w:numPr>
        <w:spacing w:after="0" w:line="225" w:lineRule="atLeast"/>
        <w:jc w:val="both"/>
        <w:rPr>
          <w:rFonts w:ascii="Times New Roman" w:hAnsi="Times New Roman"/>
        </w:rPr>
      </w:pPr>
      <w:r w:rsidRPr="00A95A7B">
        <w:rPr>
          <w:rFonts w:ascii="Times New Roman" w:hAnsi="Times New Roman"/>
        </w:rPr>
        <w:t>обязательно закройте входную дверь на замок – это защитит квартиру от возможного проникновения мародеров.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допускайте паники, истерики и спешки. Помещение покидайте организованно.</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Возвращайтесь в покинутое помещение только после разрешения ответственных лиц.</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Помните, что от согласованности и четкости ваших действий будет зависеть жизнь и здоровье многих людей.</w:t>
      </w:r>
    </w:p>
    <w:p w:rsidR="0096275F" w:rsidRPr="00A95A7B" w:rsidRDefault="0096275F" w:rsidP="0096275F">
      <w:pPr>
        <w:widowControl w:val="0"/>
        <w:spacing w:line="225" w:lineRule="atLeast"/>
        <w:jc w:val="both"/>
        <w:rPr>
          <w:rFonts w:ascii="Times New Roman" w:hAnsi="Times New Roman"/>
        </w:rPr>
      </w:pP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Поведение в общественных местах</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Избегайте больших скоплений людей.</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присоединяйтесь к большому количеству людей, как бы ни хотелось посмотреть на происходящие события.</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оказались в этой массе, позвольте ей нести Вас, но попытайтесь выбраться из неё.</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Глубоко вдохните и разведите согнутые в локтях руки чуть в стороны, чтобы грудная клетка не была сдавлена.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 xml:space="preserve">Стремитесь оказаться подальше от высоких и крупных людей, людей с громоздкими </w:t>
      </w:r>
      <w:r w:rsidRPr="00A95A7B">
        <w:rPr>
          <w:rFonts w:ascii="Times New Roman" w:hAnsi="Times New Roman"/>
        </w:rPr>
        <w:lastRenderedPageBreak/>
        <w:t>предметами и большими сумками.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Любыми способами старайтесь удержаться на ногах.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держите руки в карманах.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Двигаясь, поднимайте ноги как можно выше, ставьте ногу на полную стопу, не семените, не поднимайтесь на цыпочки.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что-то уронили, ни в коем случае не наклоняйтесь, чтобы поднять.</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встать не удается, свернитесь клубком, защитите голову предплечьями, а ладонями прикройте затылок.</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Лучше всего удалится от толпы в углы зала, к стенам, но в тоже время, оттуда сложнее добираться до выхода.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При возникновении паники старайтесь сохранить спокойствие и способность взвешенно оценивать ситуацию.</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присоединяйтесь к митингующим «ради интереса». Вначале выясните, кто и в соответствии ли с законом проводит публичное мероприятие, за что агитируют выступающие люди.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вступайте в организации вызывающие сомнения. Участие в мероприятиях таких организаций может повлечь уголовное наказание.</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Во время массовых беспорядков старайтесь не оказаться в эпицентре как участников, так и зрителей. Так как вы можете попасть под действия правонарушителей и под действия лиц, пресекающих противоправное поведение.</w:t>
      </w: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Захват в заложники</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Любой человек по стечению обстоятельств может оказаться в качестве заложника. Его могут использовать для достижения политических целей, получения выкупа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Во всех случаях жизнь заложника становиться предметом торга для террористов.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Захват может произойти в любом месте, в том числе в транспорте, в учреждении, на улице, в квартире.</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вы оказались в заложниках, желательно придерживаться следующего поведения:</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не допускайте действий, которые могут спровоцировать террористов к применению оружия и привести к человеческим жертвам;</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неожиданное движение или шум могут повлечь жестокий отпор со стороны террористов</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 xml:space="preserve">будьте готовы к применению террористами повязок на глаза, «кляпов», наручников </w:t>
      </w:r>
      <w:r w:rsidRPr="00A95A7B">
        <w:rPr>
          <w:rFonts w:ascii="Times New Roman" w:hAnsi="Times New Roman"/>
        </w:rPr>
        <w:lastRenderedPageBreak/>
        <w:t>или веревок;</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не пытайтесь оказывать сопротивление, не проявляйте ненужного героизма - пытаясь разоружить бандита или прорваться к выходу или окну;</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если вас заставляют выйти из помещения, говоря, что вы взяты в заложники, не сопротивляйтесь;</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6275F" w:rsidRPr="00A95A7B" w:rsidRDefault="0096275F" w:rsidP="0096275F">
      <w:pPr>
        <w:widowControl w:val="0"/>
        <w:numPr>
          <w:ilvl w:val="0"/>
          <w:numId w:val="4"/>
        </w:numPr>
        <w:spacing w:after="0" w:line="225" w:lineRule="atLeast"/>
        <w:jc w:val="both"/>
        <w:rPr>
          <w:rFonts w:ascii="Times New Roman" w:hAnsi="Times New Roman"/>
        </w:rPr>
      </w:pPr>
      <w:r w:rsidRPr="00A95A7B">
        <w:rPr>
          <w:rFonts w:ascii="Times New Roman" w:hAnsi="Times New Roman"/>
        </w:rPr>
        <w:t>в случае когда необходима медицинская помощь, говорите спокойно и кратко, не нервируя террористов, ничего не предпринимайте, пока не получите разрешения.</w:t>
      </w:r>
    </w:p>
    <w:p w:rsidR="0096275F" w:rsidRPr="00A95A7B" w:rsidRDefault="0096275F" w:rsidP="0096275F">
      <w:pPr>
        <w:widowControl w:val="0"/>
        <w:spacing w:line="225" w:lineRule="atLeast"/>
        <w:jc w:val="both"/>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b/>
          <w:bCs/>
        </w:rPr>
      </w:pPr>
      <w:r w:rsidRPr="00A95A7B">
        <w:rPr>
          <w:rStyle w:val="a4"/>
        </w:rPr>
        <w:t>ПОМНИТЕ: ВАША ЦЕЛЬ – ОСТАТЬСЯ В ЖИВЫХ</w:t>
      </w:r>
    </w:p>
    <w:p w:rsidR="0096275F" w:rsidRPr="00A95A7B" w:rsidRDefault="0096275F" w:rsidP="0096275F">
      <w:pPr>
        <w:widowControl w:val="0"/>
        <w:spacing w:line="225" w:lineRule="atLeast"/>
        <w:ind w:firstLine="709"/>
        <w:jc w:val="both"/>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Помните, что получив сообщение о вашем захвате, спецслужбы уже начали действовать и предпримут все меры для вашего освобождения.</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Во время проведения спецслужбами операции по вашему освобождению неукоснительно соблюдайте следующие приемы:</w:t>
      </w:r>
    </w:p>
    <w:p w:rsidR="0096275F" w:rsidRPr="00A95A7B" w:rsidRDefault="0096275F" w:rsidP="0096275F">
      <w:pPr>
        <w:widowControl w:val="0"/>
        <w:numPr>
          <w:ilvl w:val="0"/>
          <w:numId w:val="5"/>
        </w:numPr>
        <w:spacing w:after="0" w:line="225" w:lineRule="atLeast"/>
        <w:jc w:val="both"/>
        <w:rPr>
          <w:rFonts w:ascii="Times New Roman" w:hAnsi="Times New Roman"/>
        </w:rPr>
      </w:pPr>
      <w:r w:rsidRPr="00A95A7B">
        <w:rPr>
          <w:rFonts w:ascii="Times New Roman" w:hAnsi="Times New Roman"/>
        </w:rPr>
        <w:t>ложитесь на пол лицом вниз, голову закройте руками и не двигайтесь;</w:t>
      </w:r>
    </w:p>
    <w:p w:rsidR="0096275F" w:rsidRPr="00A95A7B" w:rsidRDefault="0096275F" w:rsidP="0096275F">
      <w:pPr>
        <w:widowControl w:val="0"/>
        <w:numPr>
          <w:ilvl w:val="0"/>
          <w:numId w:val="5"/>
        </w:numPr>
        <w:spacing w:after="0" w:line="225" w:lineRule="atLeast"/>
        <w:jc w:val="both"/>
        <w:rPr>
          <w:rFonts w:ascii="Times New Roman" w:hAnsi="Times New Roman"/>
        </w:rPr>
      </w:pPr>
      <w:r w:rsidRPr="00A95A7B">
        <w:rPr>
          <w:rFonts w:ascii="Times New Roman" w:hAnsi="Times New Roman"/>
        </w:rPr>
        <w:t>ни в коем случае не бегите навстречу сотрудникам спецслужб или от них, так как они могут принять вас за преступника;</w:t>
      </w:r>
    </w:p>
    <w:p w:rsidR="0096275F" w:rsidRPr="00A95A7B" w:rsidRDefault="0096275F" w:rsidP="0096275F">
      <w:pPr>
        <w:widowControl w:val="0"/>
        <w:numPr>
          <w:ilvl w:val="0"/>
          <w:numId w:val="5"/>
        </w:numPr>
        <w:spacing w:after="0" w:line="225" w:lineRule="atLeast"/>
        <w:jc w:val="both"/>
        <w:rPr>
          <w:rFonts w:ascii="Times New Roman" w:hAnsi="Times New Roman"/>
        </w:rPr>
      </w:pPr>
      <w:r w:rsidRPr="00A95A7B">
        <w:rPr>
          <w:rFonts w:ascii="Times New Roman" w:hAnsi="Times New Roman"/>
        </w:rPr>
        <w:t>если есть возможность, держитесь подальше от проемов дверей и окон.</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Помните, что Ваше собственное поведение может повлиять на обращение с Вами.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Сохраняйте спокойствие и самообладание. Определите, что происходит.</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сопротивляйтесь. Это может повлечь еще большую жестокость.</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Будьте настороже. Сосредоточьте Ваше внимание на звуках, движениях, жестах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При возможности займитесь умственными упражнениями.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Будьте готовы к «спартанским» условиям жизни (непривычной пище и условиям проживания, неадекватным туалетным удобствам).</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есть возможность, обязательно соблюдайте правила личной гигиены.</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их об оказании доврачебной помощи или предоставлении лекарств.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Будьте готовы объяснить наличие у Вас каких-либо документов, номеров телефонов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 xml:space="preserve">Придумайте комплекс всевозможных упражнений (как умственных, так и физических). Постоянно тренируйте память: вспоминайте исторические даты, фамилии знакомых людей, </w:t>
      </w:r>
      <w:r w:rsidRPr="00A95A7B">
        <w:rPr>
          <w:rFonts w:ascii="Times New Roman" w:hAnsi="Times New Roman"/>
        </w:rPr>
        <w:lastRenderedPageBreak/>
        <w:t>номера телефонов и т.п. Насколько позволяют силы и пространство помещения занимайтесь физическими упражнениями.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Поинтересуйтесь у охранников, можно ли читать, писать, пользоваться средствами личной гигиены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охранники на контакт не идут, разговаривайте как бы сами с собой, читайте вполголоса стихи или пойте (если эти действия не раздражают преступников).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Обязательно ведите счет времени, отмечая с помощью спичек, камешков или черточек на стене прошедшие дни.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Никогда не теряйте надежду на благополучный исход. Помните, чем больше времени пройдет, тем больше у Вас шансов на спасение.</w:t>
      </w: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 xml:space="preserve">При нахождении в аэропорту и в салоне самолета </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При наличии возможности старайтесь занять место у окна или в хвосте самолета.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Изучите пассажиров, находящихся поблизости, обратите внимание на их поведение.</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Желательно накануне поездки обсудить с членами семьи действия при возникновении ситуации связанной с захватом самолета преступниками.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Немедленно сообщайте экипажу самолета или персоналу зоны безопасности о невостребованном багаже или подозрительных действиях.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 случае нападения на здание аэропорта и место посадки в самолет:</w:t>
      </w:r>
    </w:p>
    <w:p w:rsidR="0096275F" w:rsidRPr="00A95A7B" w:rsidRDefault="0096275F" w:rsidP="0096275F">
      <w:pPr>
        <w:widowControl w:val="0"/>
        <w:numPr>
          <w:ilvl w:val="0"/>
          <w:numId w:val="6"/>
        </w:numPr>
        <w:spacing w:after="0" w:line="225" w:lineRule="atLeast"/>
        <w:rPr>
          <w:rFonts w:ascii="Times New Roman" w:hAnsi="Times New Roman"/>
        </w:rPr>
      </w:pPr>
      <w:r w:rsidRPr="00A95A7B">
        <w:rPr>
          <w:rFonts w:ascii="Times New Roman" w:hAnsi="Times New Roman"/>
        </w:rPr>
        <w:t>используйте любое доступное укрытие;</w:t>
      </w:r>
    </w:p>
    <w:p w:rsidR="0096275F" w:rsidRPr="00A95A7B" w:rsidRDefault="0096275F" w:rsidP="0096275F">
      <w:pPr>
        <w:widowControl w:val="0"/>
        <w:numPr>
          <w:ilvl w:val="0"/>
          <w:numId w:val="6"/>
        </w:numPr>
        <w:spacing w:after="0" w:line="225" w:lineRule="atLeast"/>
        <w:rPr>
          <w:rFonts w:ascii="Times New Roman" w:hAnsi="Times New Roman"/>
        </w:rPr>
      </w:pPr>
      <w:r w:rsidRPr="00A95A7B">
        <w:rPr>
          <w:rFonts w:ascii="Times New Roman" w:hAnsi="Times New Roman"/>
        </w:rPr>
        <w:t>ложитесь даже в грязь, не бегите;</w:t>
      </w:r>
    </w:p>
    <w:p w:rsidR="0096275F" w:rsidRPr="00A95A7B" w:rsidRDefault="0096275F" w:rsidP="0096275F">
      <w:pPr>
        <w:widowControl w:val="0"/>
        <w:numPr>
          <w:ilvl w:val="0"/>
          <w:numId w:val="6"/>
        </w:numPr>
        <w:spacing w:after="0" w:line="225" w:lineRule="atLeast"/>
        <w:rPr>
          <w:rFonts w:ascii="Times New Roman" w:hAnsi="Times New Roman"/>
        </w:rPr>
      </w:pPr>
      <w:r w:rsidRPr="00A95A7B">
        <w:rPr>
          <w:rFonts w:ascii="Times New Roman" w:hAnsi="Times New Roman"/>
        </w:rPr>
        <w:t>закройте голову и отвернитесь от стороны атаки;</w:t>
      </w:r>
    </w:p>
    <w:p w:rsidR="0096275F" w:rsidRPr="00A95A7B" w:rsidRDefault="0096275F" w:rsidP="0096275F">
      <w:pPr>
        <w:widowControl w:val="0"/>
        <w:numPr>
          <w:ilvl w:val="0"/>
          <w:numId w:val="6"/>
        </w:numPr>
        <w:spacing w:after="0" w:line="225" w:lineRule="atLeast"/>
        <w:rPr>
          <w:rFonts w:ascii="Times New Roman" w:hAnsi="Times New Roman"/>
        </w:rPr>
      </w:pPr>
      <w:r w:rsidRPr="00A95A7B">
        <w:rPr>
          <w:rFonts w:ascii="Times New Roman" w:hAnsi="Times New Roman"/>
        </w:rPr>
        <w:t>не помогайте силам безопасности, если полностью не уверены в эффективности подобных действий.</w:t>
      </w:r>
    </w:p>
    <w:p w:rsidR="0096275F" w:rsidRPr="00A95A7B" w:rsidRDefault="0096275F" w:rsidP="0096275F">
      <w:pPr>
        <w:widowControl w:val="0"/>
        <w:spacing w:line="225" w:lineRule="atLeast"/>
        <w:jc w:val="both"/>
        <w:rPr>
          <w:rFonts w:ascii="Times New Roman" w:hAnsi="Times New Roman"/>
        </w:rPr>
      </w:pPr>
    </w:p>
    <w:p w:rsidR="0096275F" w:rsidRPr="00A95A7B" w:rsidRDefault="0096275F" w:rsidP="0096275F">
      <w:pPr>
        <w:pStyle w:val="3"/>
        <w:keepNext w:val="0"/>
        <w:widowControl w:val="0"/>
        <w:spacing w:before="0" w:line="225" w:lineRule="atLeast"/>
        <w:jc w:val="center"/>
        <w:rPr>
          <w:rFonts w:ascii="Times New Roman" w:hAnsi="Times New Roman"/>
          <w:sz w:val="24"/>
          <w:szCs w:val="24"/>
        </w:rPr>
      </w:pP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При захвате самолета террористами</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Продумайте различные варианты поведения и действия при захвате. Ни при каких обстоятельствах не поддавайтесь панике, не вскакивайте, не покидайте кресло. Не вступайте в пререкания с террористами, не игнорируйте их требования, не провоцируйте их на применение оружия, при отсутствии профессиональных навыков и подготовленности не пытайтесь самостоятельно обезвредить террористов, удержите от этого Ваших соседей.</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Смиритесь и настройтесь на возможные унижения и оскорбления, которым Вас могут подвергнуть террористы.</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обсуждайте с пассажирами принадлежность террорист</w:t>
      </w:r>
      <w:r>
        <w:rPr>
          <w:rFonts w:ascii="Times New Roman" w:hAnsi="Times New Roman"/>
        </w:rPr>
        <w:t>ов к партиям, национальностям.</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lastRenderedPageBreak/>
        <w:t>Избегайте всего, что может привлечь к Вам внимание.</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напряженную обстановку.</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употребляйте спиртные налитки, курите только с разрешения террористов.</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Чтобы ни случилось, не пытайтесь заступиться за членов экипажа. Ваше вмешательство может только осложнить ситуацию.</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Никогда не возмущайтесь действиями пилотов. Экипаж всегда прав. Требование бортпроводника - закон для пассажира.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верьте террористам, но открыто не выражайте своего мнения. Они могут говорить всё, что угодно, но преследуют только свои интересы.</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Ведите себя достойно. Думайте не только о себе, но и о других пассажирах.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96275F" w:rsidRPr="00A95A7B" w:rsidRDefault="0096275F" w:rsidP="0096275F">
      <w:pPr>
        <w:widowControl w:val="0"/>
        <w:spacing w:line="225" w:lineRule="atLeast"/>
        <w:ind w:firstLine="709"/>
        <w:jc w:val="both"/>
        <w:rPr>
          <w:rFonts w:ascii="Times New Roman" w:hAnsi="Times New Roman"/>
        </w:rPr>
      </w:pPr>
      <w:r w:rsidRPr="00A95A7B">
        <w:rPr>
          <w:rStyle w:val="a5"/>
          <w:rFonts w:ascii="Times New Roman" w:hAnsi="Times New Roman"/>
          <w:i w:val="0"/>
        </w:rPr>
        <w:t>Служба безопасности может принять за террориста любого, кто передвигается либо совершает попытки к действиям.</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По команде, либо при наличии возможности покидайте самолет как можно быстрее. Не останавливайтесь, чтобы отыскать личные вещи.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Будьте готовы к тому, что Вам предстоит отвечать на вопросы сотрудников правоохранительных органов, и заранее припомните детали произошедшего. Это поможет следствию и сэкономит Ваше собственное время.</w:t>
      </w:r>
    </w:p>
    <w:p w:rsidR="0096275F" w:rsidRPr="00A95A7B" w:rsidRDefault="0096275F" w:rsidP="0096275F">
      <w:pPr>
        <w:pStyle w:val="3"/>
        <w:keepNext w:val="0"/>
        <w:widowControl w:val="0"/>
        <w:spacing w:before="0" w:line="225" w:lineRule="atLeast"/>
        <w:jc w:val="both"/>
        <w:rPr>
          <w:rFonts w:ascii="Times New Roman" w:hAnsi="Times New Roman"/>
          <w:b w:val="0"/>
          <w:color w:val="auto"/>
          <w:sz w:val="24"/>
          <w:szCs w:val="24"/>
        </w:rPr>
      </w:pPr>
    </w:p>
    <w:p w:rsidR="0096275F" w:rsidRPr="00A95A7B" w:rsidRDefault="0096275F" w:rsidP="0096275F">
      <w:pPr>
        <w:pStyle w:val="3"/>
        <w:keepNext w:val="0"/>
        <w:widowControl w:val="0"/>
        <w:spacing w:before="0" w:line="225" w:lineRule="atLeast"/>
        <w:jc w:val="center"/>
        <w:rPr>
          <w:rFonts w:ascii="Times New Roman" w:hAnsi="Times New Roman"/>
          <w:color w:val="auto"/>
          <w:sz w:val="24"/>
          <w:szCs w:val="24"/>
        </w:rPr>
      </w:pPr>
      <w:r w:rsidRPr="00A95A7B">
        <w:rPr>
          <w:rFonts w:ascii="Times New Roman" w:hAnsi="Times New Roman"/>
          <w:color w:val="auto"/>
          <w:sz w:val="24"/>
          <w:szCs w:val="24"/>
        </w:rPr>
        <w:t>Действия при угрозе совершения террористического акта</w:t>
      </w:r>
    </w:p>
    <w:p w:rsidR="0096275F" w:rsidRPr="00A95A7B" w:rsidRDefault="0096275F" w:rsidP="0096275F">
      <w:pPr>
        <w:rPr>
          <w:rFonts w:ascii="Times New Roman" w:hAnsi="Times New Roman"/>
        </w:rPr>
      </w:pP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Не подбирайте бесхозных вещей, как бы привлекательно они не выглядели.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6275F" w:rsidRPr="00A95A7B" w:rsidRDefault="0096275F" w:rsidP="0096275F">
      <w:pPr>
        <w:widowControl w:val="0"/>
        <w:spacing w:line="225" w:lineRule="atLeast"/>
        <w:ind w:firstLine="709"/>
        <w:jc w:val="both"/>
        <w:rPr>
          <w:rFonts w:ascii="Times New Roman" w:hAnsi="Times New Roman"/>
        </w:rPr>
      </w:pPr>
      <w:r w:rsidRPr="00A95A7B">
        <w:rPr>
          <w:rFonts w:ascii="Times New Roman" w:hAnsi="Times New Roman"/>
        </w:rPr>
        <w:t>Случайно узнав о готовящемся теракте, немедленно сообщите об этом в правоохранительные органы.</w:t>
      </w:r>
    </w:p>
    <w:p w:rsidR="0096275F" w:rsidRPr="00A95A7B" w:rsidRDefault="0096275F" w:rsidP="0096275F">
      <w:pPr>
        <w:widowControl w:val="0"/>
        <w:spacing w:line="225" w:lineRule="atLeast"/>
        <w:ind w:firstLine="709"/>
        <w:jc w:val="both"/>
        <w:rPr>
          <w:rStyle w:val="a4"/>
          <w:b w:val="0"/>
        </w:rPr>
      </w:pPr>
      <w:r w:rsidRPr="00A95A7B">
        <w:rPr>
          <w:rStyle w:val="a4"/>
          <w:b w:val="0"/>
        </w:rPr>
        <w:t>Если вам стало известно о готовящемся или совершенном преступлении, немедленно сообщите об этом в органы МВД, ФСБ, Прокуратуру.</w:t>
      </w:r>
    </w:p>
    <w:p w:rsidR="0096275F" w:rsidRPr="00A95A7B" w:rsidRDefault="0096275F" w:rsidP="0096275F">
      <w:pPr>
        <w:widowControl w:val="0"/>
        <w:spacing w:line="225" w:lineRule="atLeast"/>
        <w:ind w:firstLine="709"/>
        <w:jc w:val="both"/>
        <w:rPr>
          <w:rStyle w:val="a4"/>
          <w:b w:val="0"/>
        </w:rPr>
      </w:pPr>
    </w:p>
    <w:p w:rsidR="0096275F" w:rsidRPr="00A95A7B" w:rsidRDefault="0096275F" w:rsidP="0096275F">
      <w:pPr>
        <w:jc w:val="center"/>
        <w:rPr>
          <w:rFonts w:ascii="Times New Roman" w:hAnsi="Times New Roman"/>
          <w:b/>
        </w:rPr>
      </w:pPr>
      <w:r w:rsidRPr="00A95A7B">
        <w:rPr>
          <w:rFonts w:ascii="Times New Roman" w:hAnsi="Times New Roman"/>
          <w:b/>
        </w:rPr>
        <w:t>Психология толпы</w:t>
      </w:r>
    </w:p>
    <w:p w:rsidR="0096275F" w:rsidRPr="00A95A7B" w:rsidRDefault="0096275F" w:rsidP="0096275F">
      <w:pPr>
        <w:ind w:firstLine="720"/>
        <w:jc w:val="both"/>
        <w:rPr>
          <w:rFonts w:ascii="Times New Roman" w:hAnsi="Times New Roman"/>
        </w:rPr>
      </w:pPr>
      <w:r w:rsidRPr="00A95A7B">
        <w:rPr>
          <w:rFonts w:ascii="Times New Roman" w:hAnsi="Times New Roman"/>
        </w:rPr>
        <w:t>Террористические акты оказывают на массы шокирующее психологическое воздействие. Люди, оказавшиеся в качестве заложников, либо находившиеся в момент взрывов на стадионах, остановках общественного транспорта, станциях метро, испытывают стрессы. Серьезное потрясение может продолжаться довольно длительное время, оставляет глубокий след в психике человека, возможно на длительные годы.</w:t>
      </w:r>
    </w:p>
    <w:p w:rsidR="0096275F" w:rsidRPr="00A95A7B" w:rsidRDefault="0096275F" w:rsidP="0096275F">
      <w:pPr>
        <w:ind w:firstLine="720"/>
        <w:jc w:val="both"/>
        <w:rPr>
          <w:rFonts w:ascii="Times New Roman" w:hAnsi="Times New Roman"/>
        </w:rPr>
      </w:pPr>
      <w:r w:rsidRPr="00A95A7B">
        <w:rPr>
          <w:rFonts w:ascii="Times New Roman" w:hAnsi="Times New Roman"/>
        </w:rPr>
        <w:t>При совершении террористических актов наиболее ярко проявляется феноменология толпы.</w:t>
      </w:r>
    </w:p>
    <w:p w:rsidR="0096275F" w:rsidRPr="00A95A7B" w:rsidRDefault="0096275F" w:rsidP="0096275F">
      <w:pPr>
        <w:ind w:firstLine="720"/>
        <w:jc w:val="both"/>
        <w:rPr>
          <w:rFonts w:ascii="Times New Roman" w:hAnsi="Times New Roman"/>
        </w:rPr>
      </w:pPr>
      <w:r w:rsidRPr="00A95A7B">
        <w:rPr>
          <w:rFonts w:ascii="Times New Roman" w:hAnsi="Times New Roman"/>
        </w:rPr>
        <w:t>С психологической точки зрения под толпой следует понимать изначально неорганизованное скопление людей, не имеющих общей осознанной цели, и, как правило, находящихся в состоянии эмоционального возбуждения. Ученый С.К. Рощин приводит следующую классификацию видов толпы:</w:t>
      </w:r>
    </w:p>
    <w:p w:rsidR="0096275F" w:rsidRPr="00A95A7B" w:rsidRDefault="0096275F" w:rsidP="0096275F">
      <w:pPr>
        <w:ind w:firstLine="720"/>
        <w:jc w:val="both"/>
        <w:rPr>
          <w:rFonts w:ascii="Times New Roman" w:hAnsi="Times New Roman"/>
        </w:rPr>
      </w:pPr>
      <w:r>
        <w:rPr>
          <w:rFonts w:ascii="Times New Roman" w:hAnsi="Times New Roman"/>
          <w:noProof/>
          <w:lang w:eastAsia="ru-RU"/>
        </w:rPr>
        <mc:AlternateContent>
          <mc:Choice Requires="wpc">
            <w:drawing>
              <wp:inline distT="0" distB="0" distL="0" distR="0">
                <wp:extent cx="5829300" cy="3200400"/>
                <wp:effectExtent l="3810" t="0" r="0" b="190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H="1">
                            <a:off x="2171700" y="1371600"/>
                            <a:ext cx="160020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Text Box 5"/>
                        <wps:cNvSpPr txBox="1">
                          <a:spLocks noChangeArrowheads="1"/>
                        </wps:cNvSpPr>
                        <wps:spPr bwMode="auto">
                          <a:xfrm>
                            <a:off x="1600200" y="228600"/>
                            <a:ext cx="14859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Виды толпы</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14300" y="1028700"/>
                            <a:ext cx="14859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 xml:space="preserve">Пассивная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086100" y="1028700"/>
                            <a:ext cx="14859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Активная</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600200" y="2628900"/>
                            <a:ext cx="12573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Спасающаяся</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628900" y="1943100"/>
                            <a:ext cx="12573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Стяжательная</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543300" y="2628900"/>
                            <a:ext cx="14859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Демонстрирующая</w:t>
                              </w:r>
                            </w:p>
                          </w:txbxContent>
                        </wps:txbx>
                        <wps:bodyPr rot="0" vert="horz" wrap="square" lIns="91440" tIns="45720" rIns="91440" bIns="45720" anchor="t" anchorCtr="0" upright="1">
                          <a:noAutofit/>
                        </wps:bodyPr>
                      </wps:wsp>
                      <wps:wsp>
                        <wps:cNvPr id="8" name="Line 11"/>
                        <wps:cNvCnPr/>
                        <wps:spPr bwMode="auto">
                          <a:xfrm flipH="1">
                            <a:off x="800100" y="571500"/>
                            <a:ext cx="14859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2286000" y="571500"/>
                            <a:ext cx="16002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457200" y="1943100"/>
                            <a:ext cx="1257300" cy="342900"/>
                          </a:xfrm>
                          <a:prstGeom prst="rect">
                            <a:avLst/>
                          </a:prstGeom>
                          <a:solidFill>
                            <a:srgbClr val="FFFFFF"/>
                          </a:solidFill>
                          <a:ln w="12700">
                            <a:solidFill>
                              <a:srgbClr val="000000"/>
                            </a:solidFill>
                            <a:miter lim="800000"/>
                            <a:headEnd/>
                            <a:tailEnd/>
                          </a:ln>
                        </wps:spPr>
                        <wps:txbx>
                          <w:txbxContent>
                            <w:p w:rsidR="0096275F" w:rsidRDefault="0096275F" w:rsidP="0096275F">
                              <w:pPr>
                                <w:jc w:val="center"/>
                              </w:pPr>
                              <w:r>
                                <w:t>Агрессивная</w:t>
                              </w:r>
                            </w:p>
                          </w:txbxContent>
                        </wps:txbx>
                        <wps:bodyPr rot="0" vert="horz" wrap="square" lIns="91440" tIns="45720" rIns="91440" bIns="45720" anchor="t" anchorCtr="0" upright="1">
                          <a:noAutofit/>
                        </wps:bodyPr>
                      </wps:wsp>
                      <wps:wsp>
                        <wps:cNvPr id="11" name="Line 14"/>
                        <wps:cNvCnPr/>
                        <wps:spPr bwMode="auto">
                          <a:xfrm flipH="1">
                            <a:off x="1143000" y="1371600"/>
                            <a:ext cx="2743200"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H="1">
                            <a:off x="3200400" y="1371600"/>
                            <a:ext cx="571500"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3771900" y="1371600"/>
                            <a:ext cx="57150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459pt;height:252pt;mso-position-horizontal-relative:char;mso-position-vertical-relative:line" coordsize="5829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2004;visibility:visible;mso-wrap-style:square">
                  <v:fill o:detectmouseclick="t"/>
                  <v:path o:connecttype="none"/>
                </v:shape>
                <v:line id="Line 4" o:spid="_x0000_s1028" style="position:absolute;flip:x;visibility:visible;mso-wrap-style:square" from="21717,13716" to="3771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FvcEAAADaAAAADwAAAGRycy9kb3ducmV2LnhtbERP32vCMBB+F/wfwgl703QbSOlMRYQx&#10;2WBg3djrtbk2dc2lNJl2/70RBJ+Oj+/nrdaj7cSJBt86VvC4SEAQV0633Cj4OrzOUxA+IGvsHJOC&#10;f/KwzqeTFWbanXlPpyI0Ioawz1CBCaHPpPSVIYt+4XriyNVusBgiHBqpBzzHcNvJpyRZSostxwaD&#10;PW0NVb/Fn1Xw3O/ea7s3xc9nWqZvx++yrLYfSj3Mxs0LiEBjuItv7p2O8+H6yvXK/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mUW9wQAAANoAAAAPAAAAAAAAAAAAAAAA&#10;AKECAABkcnMvZG93bnJldi54bWxQSwUGAAAAAAQABAD5AAAAjwMAAAAA&#10;" strokeweight="1pt">
                  <v:stroke endarrow="block"/>
                </v:line>
                <v:shapetype id="_x0000_t202" coordsize="21600,21600" o:spt="202" path="m,l,21600r21600,l21600,xe">
                  <v:stroke joinstyle="miter"/>
                  <v:path gradientshapeok="t" o:connecttype="rect"/>
                </v:shapetype>
                <v:shape id="Text Box 5" o:spid="_x0000_s1029" type="#_x0000_t202" style="position:absolute;left:16002;top:2286;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6gMQA&#10;AADaAAAADwAAAGRycy9kb3ducmV2LnhtbESPQYvCMBSE74L/ITxhL6KpHkS6pmVZFdeLsCos3h7N&#10;sy02L7WJtf57Iyx4HGbmG2aRdqYSLTWutKxgMo5AEGdWl5wrOB7WozkI55E1VpZJwYMcpEm/t8BY&#10;2zv/Urv3uQgQdjEqKLyvYyldVpBBN7Y1cfDOtjHog2xyqRu8B7ip5DSKZtJgyWGhwJq+C8ou+5tR&#10;sHv88XVzi87ttp6fjpfdarkerpT6GHRfnyA8df4d/m//aAVTeF0JN0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eoDEAAAA2gAAAA8AAAAAAAAAAAAAAAAAmAIAAGRycy9k&#10;b3ducmV2LnhtbFBLBQYAAAAABAAEAPUAAACJAwAAAAA=&#10;" strokeweight="1pt">
                  <v:textbox>
                    <w:txbxContent>
                      <w:p w:rsidR="0096275F" w:rsidRDefault="0096275F" w:rsidP="0096275F">
                        <w:pPr>
                          <w:jc w:val="center"/>
                        </w:pPr>
                        <w:r>
                          <w:t>Виды толпы</w:t>
                        </w:r>
                      </w:p>
                    </w:txbxContent>
                  </v:textbox>
                </v:shape>
                <v:shape id="Text Box 6" o:spid="_x0000_s1030" type="#_x0000_t202" style="position:absolute;left:1143;top:10287;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fG8UA&#10;AADaAAAADwAAAGRycy9kb3ducmV2LnhtbESPT2vCQBTE7wW/w/IEL8VsqlB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t8bxQAAANoAAAAPAAAAAAAAAAAAAAAAAJgCAABkcnMv&#10;ZG93bnJldi54bWxQSwUGAAAAAAQABAD1AAAAigMAAAAA&#10;" strokeweight="1pt">
                  <v:textbox>
                    <w:txbxContent>
                      <w:p w:rsidR="0096275F" w:rsidRDefault="0096275F" w:rsidP="0096275F">
                        <w:pPr>
                          <w:jc w:val="center"/>
                        </w:pPr>
                        <w:r>
                          <w:t xml:space="preserve">Пассивная </w:t>
                        </w:r>
                      </w:p>
                    </w:txbxContent>
                  </v:textbox>
                </v:shape>
                <v:shape id="Text Box 7" o:spid="_x0000_s1031" type="#_x0000_t202" style="position:absolute;left:30861;top:10287;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Hb8UA&#10;AADaAAAADwAAAGRycy9kb3ducmV2LnhtbESPT2vCQBTE7wW/w/IEL8VsKlJ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0dvxQAAANoAAAAPAAAAAAAAAAAAAAAAAJgCAABkcnMv&#10;ZG93bnJldi54bWxQSwUGAAAAAAQABAD1AAAAigMAAAAA&#10;" strokeweight="1pt">
                  <v:textbox>
                    <w:txbxContent>
                      <w:p w:rsidR="0096275F" w:rsidRDefault="0096275F" w:rsidP="0096275F">
                        <w:pPr>
                          <w:jc w:val="center"/>
                        </w:pPr>
                        <w:r>
                          <w:t>Активная</w:t>
                        </w:r>
                      </w:p>
                    </w:txbxContent>
                  </v:textbox>
                </v:shape>
                <v:shape id="Text Box 8" o:spid="_x0000_s1032" type="#_x0000_t202" style="position:absolute;left:16002;top:2628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rsidR="0096275F" w:rsidRDefault="0096275F" w:rsidP="0096275F">
                        <w:pPr>
                          <w:jc w:val="center"/>
                        </w:pPr>
                        <w:r>
                          <w:t>Спасающаяся</w:t>
                        </w:r>
                      </w:p>
                    </w:txbxContent>
                  </v:textbox>
                </v:shape>
                <v:shape id="Text Box 9" o:spid="_x0000_s1033" type="#_x0000_t202" style="position:absolute;left:26289;top:19431;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8g8UA&#10;AADaAAAADwAAAGRycy9kb3ducmV2LnhtbESPS2vDMBCE74X8B7GBXkost4cQ3MgmpAltL4GkgZLb&#10;Yq0fxFq5luLHv68KgR6HmfmGWWejaURPnastK3iOYhDEudU1lwrOX/vFCoTzyBoby6RgIgdZOntY&#10;Y6LtwEfqT74UAcIuQQWV920ipcsrMugi2xIHr7CdQR9kV0rd4RDgppEvcbyUBmsOCxW2tK0ov55u&#10;RsFh+uaf91tc9J/t6nK+HnZv+6edUo/zcfMKwtPo/8P39odWsIS/K+EG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yDxQAAANoAAAAPAAAAAAAAAAAAAAAAAJgCAABkcnMv&#10;ZG93bnJldi54bWxQSwUGAAAAAAQABAD1AAAAigMAAAAA&#10;" strokeweight="1pt">
                  <v:textbox>
                    <w:txbxContent>
                      <w:p w:rsidR="0096275F" w:rsidRDefault="0096275F" w:rsidP="0096275F">
                        <w:pPr>
                          <w:jc w:val="center"/>
                        </w:pPr>
                        <w:r>
                          <w:t>Стяжательная</w:t>
                        </w:r>
                      </w:p>
                    </w:txbxContent>
                  </v:textbox>
                </v:shape>
                <v:shape id="Text Box 10" o:spid="_x0000_s1034" type="#_x0000_t202" style="position:absolute;left:35433;top:26289;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ZGMYA&#10;AADaAAAADwAAAGRycy9kb3ducmV2LnhtbESPT2vCQBTE7wW/w/IEL8Vs6sGG1FWKf2i9BKqB0tsj&#10;+0yC2bdpdo3x27tCocdhZn7DLFaDaURPnastK3iJYhDEhdU1lwry426agHAeWWNjmRTcyMFqOXpa&#10;YKrtlb+oP/hSBAi7FBVU3replK6oyKCLbEscvJPtDPogu1LqDq8Bbho5i+O5NFhzWKiwpXVFxflw&#10;MQqy2zf/flziU79vk5/8nG03u+etUpPx8P4GwtPg/8N/7U+t4BUeV8IN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3ZGMYAAADaAAAADwAAAAAAAAAAAAAAAACYAgAAZHJz&#10;L2Rvd25yZXYueG1sUEsFBgAAAAAEAAQA9QAAAIsDAAAAAA==&#10;" strokeweight="1pt">
                  <v:textbox>
                    <w:txbxContent>
                      <w:p w:rsidR="0096275F" w:rsidRDefault="0096275F" w:rsidP="0096275F">
                        <w:pPr>
                          <w:jc w:val="center"/>
                        </w:pPr>
                        <w:r>
                          <w:t>Демонстрирующая</w:t>
                        </w:r>
                      </w:p>
                    </w:txbxContent>
                  </v:textbox>
                </v:shape>
                <v:line id="Line 11" o:spid="_x0000_s1035" style="position:absolute;flip:x;visibility:visible;mso-wrap-style:square" from="8001,5715" to="2286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sIMEAAADaAAAADwAAAGRycy9kb3ducmV2LnhtbERPXWvCMBR9H/gfwhX2NlM3GKWaFhFE&#10;2WBgVXy9ba5NtbkpTabdv18eBns8nO9lMdpO3GnwrWMF81kCgrh2uuVGwfGweUlB+ICssXNMCn7I&#10;Q5FPnpaYaffgPd3L0IgYwj5DBSaEPpPS14Ys+pnriSN3cYPFEOHQSD3gI4bbTr4mybu02HJsMNjT&#10;2lB9K7+tgrd+93Gxe1Oev9Iq3V5PVVWvP5V6no6rBYhAY/gX/7l3WkHcGq/EG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wgwQAAANoAAAAPAAAAAAAAAAAAAAAA&#10;AKECAABkcnMvZG93bnJldi54bWxQSwUGAAAAAAQABAD5AAAAjwMAAAAA&#10;" strokeweight="1pt">
                  <v:stroke endarrow="block"/>
                </v:line>
                <v:line id="Line 12" o:spid="_x0000_s1036" style="position:absolute;visibility:visible;mso-wrap-style:square" from="22860,5715" to="388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shape id="Text Box 13" o:spid="_x0000_s1037" type="#_x0000_t202" style="position:absolute;left:4572;top:19431;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OcYA&#10;AADbAAAADwAAAGRycy9kb3ducmV2LnhtbESPT2vCQBDF74LfYZmCF2k27UEkdRWpSvUi1ArF25Cd&#10;/MHsbJpdY/z2nUOhtxnem/d+s1gNrlE9daH2bOAlSUER597WXBo4f+2e56BCRLbYeCYDDwqwWo5H&#10;C8ysv/Mn9adYKgnhkKGBKsY20zrkFTkMiW+JRSt85zDK2pXadniXcNfo1zSdaYc1S0OFLb1XlF9P&#10;N2fg+Pjmn49bWvSHdn45X4/bzW66NWbyNKzfQEUa4r/573pvBV/o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vHOcYAAADbAAAADwAAAAAAAAAAAAAAAACYAgAAZHJz&#10;L2Rvd25yZXYueG1sUEsFBgAAAAAEAAQA9QAAAIsDAAAAAA==&#10;" strokeweight="1pt">
                  <v:textbox>
                    <w:txbxContent>
                      <w:p w:rsidR="0096275F" w:rsidRDefault="0096275F" w:rsidP="0096275F">
                        <w:pPr>
                          <w:jc w:val="center"/>
                        </w:pPr>
                        <w:r>
                          <w:t>Агрессивная</w:t>
                        </w:r>
                      </w:p>
                    </w:txbxContent>
                  </v:textbox>
                </v:shape>
                <v:line id="Line 14" o:spid="_x0000_s1038" style="position:absolute;flip:x;visibility:visible;mso-wrap-style:square" from="11430,13716" to="3886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a6sIAAADbAAAADwAAAGRycy9kb3ducmV2LnhtbERP32vCMBB+H/g/hBN8m6kTRqlGEUEm&#10;DgZWxddrczbV5lKaqN1/vwwGe7uP7+fNl71txIM6XztWMBknIIhLp2uuFBwPm9cUhA/IGhvHpOCb&#10;PCwXg5c5Zto9eU+PPFQihrDPUIEJoc2k9KUhi37sWuLIXVxnMUTYVVJ3+IzhtpFvSfIuLdYcGwy2&#10;tDZU3vK7VTBtt7uL3Zv8/JUW6cf1VBTl+lOp0bBfzUAE6sO/+M+91XH+BH5/iQfI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Ca6sIAAADbAAAADwAAAAAAAAAAAAAA&#10;AAChAgAAZHJzL2Rvd25yZXYueG1sUEsFBgAAAAAEAAQA+QAAAJADAAAAAA==&#10;" strokeweight="1pt">
                  <v:stroke endarrow="block"/>
                </v:line>
                <v:line id="Line 15" o:spid="_x0000_s1039" style="position:absolute;flip:x;visibility:visible;mso-wrap-style:square" from="32004,13716" to="37719,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ncIAAADbAAAADwAAAGRycy9kb3ducmV2LnhtbERP32vCMBB+F/wfwgl703QOpHRGEUGU&#10;DQTrxl6vzdnUNZfSZNr990YQfLuP7+fNl71txIU6XztW8DpJQBCXTtdcKfg6bsYpCB+QNTaOScE/&#10;eVguhoM5Ztpd+UCXPFQihrDPUIEJoc2k9KUhi37iWuLInVxnMUTYVVJ3eI3htpHTJJlJizXHBoMt&#10;rQ2Vv/mfVfDW7j5O9mDyn31apNvzd1GU60+lXkb96h1EoD48xQ/3Tsf5U7j/E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EncIAAADbAAAADwAAAAAAAAAAAAAA&#10;AAChAgAAZHJzL2Rvd25yZXYueG1sUEsFBgAAAAAEAAQA+QAAAJADAAAAAA==&#10;" strokeweight="1pt">
                  <v:stroke endarrow="block"/>
                </v:line>
                <v:line id="Line 16" o:spid="_x0000_s1040" style="position:absolute;visibility:visible;mso-wrap-style:square" from="37719,13716" to="4343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TBsEAAADbAAAADwAAAGRycy9kb3ducmV2LnhtbERPS4vCMBC+C/6HMMLeNLUL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RMGwQAAANsAAAAPAAAAAAAAAAAAAAAA&#10;AKECAABkcnMvZG93bnJldi54bWxQSwUGAAAAAAQABAD5AAAAjwMAAAAA&#10;" strokeweight="1pt">
                  <v:stroke endarrow="block"/>
                </v:line>
                <w10:anchorlock/>
              </v:group>
            </w:pict>
          </mc:Fallback>
        </mc:AlternateContent>
      </w:r>
    </w:p>
    <w:p w:rsidR="0096275F" w:rsidRPr="00A95A7B" w:rsidRDefault="0096275F" w:rsidP="0096275F">
      <w:pPr>
        <w:ind w:firstLine="720"/>
        <w:jc w:val="both"/>
        <w:rPr>
          <w:rFonts w:ascii="Times New Roman" w:hAnsi="Times New Roman"/>
        </w:rPr>
      </w:pPr>
      <w:r w:rsidRPr="00A95A7B">
        <w:rPr>
          <w:rFonts w:ascii="Times New Roman" w:hAnsi="Times New Roman"/>
        </w:rPr>
        <w:t>Толпы бывают, во-первых, активные и пассивные.</w:t>
      </w:r>
    </w:p>
    <w:p w:rsidR="0096275F" w:rsidRPr="00A95A7B" w:rsidRDefault="0096275F" w:rsidP="0096275F">
      <w:pPr>
        <w:ind w:firstLine="720"/>
        <w:jc w:val="both"/>
        <w:rPr>
          <w:rFonts w:ascii="Times New Roman" w:hAnsi="Times New Roman"/>
        </w:rPr>
      </w:pPr>
      <w:r w:rsidRPr="00A95A7B">
        <w:rPr>
          <w:rFonts w:ascii="Times New Roman" w:hAnsi="Times New Roman"/>
          <w:b/>
        </w:rPr>
        <w:t>Активная толпа</w:t>
      </w:r>
      <w:r w:rsidRPr="00A95A7B">
        <w:rPr>
          <w:rFonts w:ascii="Times New Roman" w:hAnsi="Times New Roman"/>
        </w:rPr>
        <w:t xml:space="preserve"> имеет сильно выраженный эмоциональный заряд, на что он будет направлен, зависит от обстоятельств. Видом активной толпы является толпа агрессивная, которая пытается решить назревшие проблемы насильственным путем, вымещает чувства фрустрации и гнева на случайных объектах. К активному типу относится также тип спасающей толпы, которая превращается в паническую, если доступ людей к средствам и способам спасения оказывается недоступным или ограниченным. Сюда же можно отнести и тип стяжательной толпы, движимой </w:t>
      </w:r>
      <w:r w:rsidRPr="00A95A7B">
        <w:rPr>
          <w:rFonts w:ascii="Times New Roman" w:hAnsi="Times New Roman"/>
        </w:rPr>
        <w:lastRenderedPageBreak/>
        <w:t>стремлением к грабежу. Существует еще тип демонстрирующей толпы, под которой имеется в виду собрание людей, выражающих тот или иной социальный протест.</w:t>
      </w:r>
    </w:p>
    <w:p w:rsidR="0096275F" w:rsidRPr="00A95A7B" w:rsidRDefault="0096275F" w:rsidP="0096275F">
      <w:pPr>
        <w:ind w:firstLine="720"/>
        <w:jc w:val="both"/>
        <w:rPr>
          <w:rFonts w:ascii="Times New Roman" w:hAnsi="Times New Roman"/>
        </w:rPr>
      </w:pPr>
      <w:r w:rsidRPr="00A95A7B">
        <w:rPr>
          <w:rFonts w:ascii="Times New Roman" w:hAnsi="Times New Roman"/>
        </w:rPr>
        <w:t xml:space="preserve">Главный практический вопрос, который интересует общество и правоохранительные органы: как обеспечить контроль над поведением толпы, остается без ответа. Самый разумный вывод, к которому пришли ученые, не допускать возникновения такого явления, как агрессивная толпа. </w:t>
      </w:r>
    </w:p>
    <w:p w:rsidR="0096275F" w:rsidRPr="00A95A7B" w:rsidRDefault="0096275F" w:rsidP="0096275F">
      <w:pPr>
        <w:ind w:firstLine="720"/>
        <w:jc w:val="both"/>
        <w:rPr>
          <w:rFonts w:ascii="Times New Roman" w:hAnsi="Times New Roman"/>
        </w:rPr>
      </w:pPr>
      <w:r w:rsidRPr="00A95A7B">
        <w:rPr>
          <w:rFonts w:ascii="Times New Roman" w:hAnsi="Times New Roman"/>
        </w:rPr>
        <w:t xml:space="preserve">Особенности толпы: </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в толпе происходит стирание индивидуальных различий между людьми, поэтому у них снимаются многие барьеры, сдерживающие их в обычной жизни (категории изобилия, добра, юридические и социальные нормы);</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 xml:space="preserve">повышается роль примера окружающих как фактора мотивации. Если вокруг будут делать что-то одно, то человек будет делать то же самое, даже если бы один он этого делать не стал; </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подверженность эмоциональным волнениям. В толпе легко рождаются самые разные чувства: смех, ажиотаж, страх, гнев, восторг. Одно может переходить в другое, причем их сила, умноженная мощью толпы, делается разрушительной;</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способность активизироваться и пойти за лидером. Наглядный пример этого в животном мире представляет собой стадо, бегущее за вожаком;</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возможность ориентации на выполнение самой невероятной задачи. Толпу можно поднять, например, на строительство Вавилонской башни или чего-либо подобного. Однако ещё более действенными оказываются призывы разрушить что-то. Тут не существует предела;</w:t>
      </w:r>
    </w:p>
    <w:p w:rsidR="0096275F" w:rsidRPr="00A95A7B" w:rsidRDefault="0096275F" w:rsidP="0096275F">
      <w:pPr>
        <w:numPr>
          <w:ilvl w:val="0"/>
          <w:numId w:val="17"/>
        </w:numPr>
        <w:spacing w:after="0" w:line="240" w:lineRule="auto"/>
        <w:jc w:val="both"/>
        <w:rPr>
          <w:rFonts w:ascii="Times New Roman" w:hAnsi="Times New Roman"/>
        </w:rPr>
      </w:pPr>
      <w:r w:rsidRPr="00A95A7B">
        <w:rPr>
          <w:rFonts w:ascii="Times New Roman" w:hAnsi="Times New Roman"/>
        </w:rPr>
        <w:t>невосприимчивость к аргументам, основанным на логике и здравом смысле. Если толпу можно легко сорвать с места призывом «Побежали купаться!», то остановить её убеждением, что «там вода всего 10 градусов» - практически невозможно. Правоохранительным органам необходимо проявлять крайнюю осторожность при обращении с большими массами людей.</w:t>
      </w:r>
    </w:p>
    <w:p w:rsidR="0096275F" w:rsidRPr="00A95A7B" w:rsidRDefault="0096275F" w:rsidP="0096275F">
      <w:pPr>
        <w:ind w:firstLine="720"/>
        <w:jc w:val="both"/>
        <w:rPr>
          <w:rFonts w:ascii="Times New Roman" w:hAnsi="Times New Roman"/>
        </w:rPr>
      </w:pPr>
      <w:r w:rsidRPr="00A95A7B">
        <w:rPr>
          <w:rFonts w:ascii="Times New Roman" w:hAnsi="Times New Roman"/>
        </w:rPr>
        <w:t>Таким образом, в толпе кардинально меняется психика человека. Протекание психических процессов приобретает специфику. Основными регуляторами поведения становятся инстинкты. Когнитивные процессы, направленные на познание и категоризацию окружающего мира, значительно ослабевают. Взаимодействие между людьми становится односторонним, правила и нормы утрачивают свою регулирующую функцию. Особенно сильные изменения психический мир человека претерпевает в толпе, приведенной в определенное возбужденное состояние. Человек на некоторое время утрачивает культуру, и его психика проявляется в неокультуренном виде. Для психолога толпа в настоящее время представляет единственный вариант изучения психики, не подверженной культурному влиянию. При исследовании психологии толпы специалисты доказали следующие положения:</w:t>
      </w:r>
    </w:p>
    <w:p w:rsidR="0096275F" w:rsidRPr="00A95A7B" w:rsidRDefault="0096275F" w:rsidP="0096275F">
      <w:pPr>
        <w:numPr>
          <w:ilvl w:val="0"/>
          <w:numId w:val="18"/>
        </w:numPr>
        <w:spacing w:after="0" w:line="240" w:lineRule="auto"/>
        <w:jc w:val="both"/>
        <w:rPr>
          <w:rFonts w:ascii="Times New Roman" w:hAnsi="Times New Roman"/>
        </w:rPr>
      </w:pPr>
      <w:r w:rsidRPr="00A95A7B">
        <w:rPr>
          <w:rFonts w:ascii="Times New Roman" w:hAnsi="Times New Roman"/>
        </w:rPr>
        <w:t>толпа является кратковременной естественной общностью. Люди сознательно не договариваются о правилах, нормах и законах поведения в толпе. В то время как в обществе законы, правила и нормы поведения являются результатом осознанного договорного процесса. Большинство людей в моменты пребывания в толпе подчиняются власти инстинктов, которые на время становятся регуляторами социального поведения;</w:t>
      </w:r>
    </w:p>
    <w:p w:rsidR="0096275F" w:rsidRPr="00A95A7B" w:rsidRDefault="0096275F" w:rsidP="0096275F">
      <w:pPr>
        <w:numPr>
          <w:ilvl w:val="0"/>
          <w:numId w:val="18"/>
        </w:numPr>
        <w:spacing w:after="0" w:line="240" w:lineRule="auto"/>
        <w:jc w:val="both"/>
        <w:rPr>
          <w:rFonts w:ascii="Times New Roman" w:hAnsi="Times New Roman"/>
        </w:rPr>
      </w:pPr>
      <w:r w:rsidRPr="00A95A7B">
        <w:rPr>
          <w:rFonts w:ascii="Times New Roman" w:hAnsi="Times New Roman"/>
        </w:rPr>
        <w:t>пребывание в толпе – это одна из предпосылок утраты человеком самых разнообразных культурных форм поведения. Нахождение в толпе и подверженность влиянию инстинктов не проходит бесследно для психики современного человека. Лишение человека культуры приводит к серьезным изменениям в психике. Когнитивные и коммуникативные свойства психики коренным образом меняются и приобретают специфические черты;</w:t>
      </w:r>
    </w:p>
    <w:p w:rsidR="0096275F" w:rsidRPr="00A95A7B" w:rsidRDefault="0096275F" w:rsidP="0096275F">
      <w:pPr>
        <w:numPr>
          <w:ilvl w:val="0"/>
          <w:numId w:val="18"/>
        </w:numPr>
        <w:spacing w:after="0" w:line="240" w:lineRule="auto"/>
        <w:jc w:val="both"/>
        <w:rPr>
          <w:rFonts w:ascii="Times New Roman" w:hAnsi="Times New Roman"/>
        </w:rPr>
      </w:pPr>
      <w:r w:rsidRPr="00A95A7B">
        <w:rPr>
          <w:rFonts w:ascii="Times New Roman" w:hAnsi="Times New Roman"/>
        </w:rPr>
        <w:t>правила и нормы взаимодействия, выработанные людьми в процессе исторического и культурного развития, в толпе утрачивают своё значение. Доминирование инстинкта приводит к ослаблению воли и человек психологически и социально выпадает из рамок культуры и становится беззащитен перед внушающим воздействием вождя. В любой толпе могут быть люди, способные усилием воли не поддаться власти инстинкта. Именно они в определенной ситуации могут стать вождями толпы.</w:t>
      </w:r>
    </w:p>
    <w:p w:rsidR="0096275F" w:rsidRPr="00A95A7B" w:rsidRDefault="0096275F" w:rsidP="0096275F">
      <w:pPr>
        <w:tabs>
          <w:tab w:val="num" w:pos="0"/>
        </w:tabs>
        <w:ind w:firstLine="720"/>
        <w:jc w:val="both"/>
        <w:rPr>
          <w:rFonts w:ascii="Times New Roman" w:hAnsi="Times New Roman"/>
        </w:rPr>
      </w:pPr>
    </w:p>
    <w:p w:rsidR="0096275F" w:rsidRPr="00A95A7B" w:rsidRDefault="0096275F" w:rsidP="0096275F">
      <w:pPr>
        <w:tabs>
          <w:tab w:val="num" w:pos="0"/>
        </w:tabs>
        <w:ind w:firstLine="720"/>
        <w:jc w:val="center"/>
        <w:rPr>
          <w:rFonts w:ascii="Times New Roman" w:hAnsi="Times New Roman"/>
          <w:b/>
        </w:rPr>
      </w:pPr>
      <w:r w:rsidRPr="00A95A7B">
        <w:rPr>
          <w:rFonts w:ascii="Times New Roman" w:hAnsi="Times New Roman"/>
          <w:b/>
        </w:rPr>
        <w:lastRenderedPageBreak/>
        <w:t>Отношения террористов с заложниками</w:t>
      </w:r>
    </w:p>
    <w:p w:rsidR="0096275F" w:rsidRPr="00A95A7B" w:rsidRDefault="0096275F" w:rsidP="0096275F">
      <w:pPr>
        <w:tabs>
          <w:tab w:val="num" w:pos="0"/>
        </w:tabs>
        <w:ind w:firstLine="720"/>
        <w:jc w:val="both"/>
        <w:rPr>
          <w:rFonts w:ascii="Times New Roman" w:hAnsi="Times New Roman"/>
        </w:rPr>
      </w:pP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 xml:space="preserve">Взаимоотношения террористов с заложниками является сложным социально-психологическим явлением. Многие народы были свидетелями драматически разворачивающихся событий, произошедших с 23 по 26 октября 2002 года в Москве. Террористическая группа под руководством М. Бараева захватила более 700 заложников в театральном центре на дубровке. Группа требовала прекращения военных действий в Чечне и проведения переговоров с лидерами боевиков. Особенности взаимоотношений террористов с заложниками характеризуются  крайне напряженным состоянием. </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Взаимоотношения террористов с заложниками можно разложить на несколько этапов. Каждый этап разделяется и отличается своей социально-психологической спецификой:</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Первый этап – захват заложников, характеризующийся молниеносными действиями террористов и полной неожиданностью для заложников. Заявление террористов о том, что присутствующие в театре захвачены в заложники было шокирующим.</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 xml:space="preserve">Второй этап – подчинение террористами воли заложников путем запугивания. Агрессивные действия террористов, выстрелы, запах пороха, угрозы предназначены для того, чтобы мгновенно сломить волю заложников, отнять надежду на скорое спасение. </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Третий этап – недопущение открытой паники среди заложников. Средством этого может быть избиение или даже расстрел паникера. Внутренняя психологическая паника закрадывается в сознание заложника.</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Четвертый этап – введение жестких норм поведения заложников, диктат того, что можно, а что нельзя делать.</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Пятый этап – оповещение внешнего мира о захвате заложников. В театральном центре на дубровке террористы разрешили заложникам поговорить по телефону со своими родственниками и знакомыми. Затем мобильные телефоны были у заложников отобраны.</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Шестой этап – сортировка заложников с целью разрушить установившиеся межличностные связи. Террористы отделили мужчин от женщин, детей от взрослых, российских граждан от иностранцев.</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Седьмой этап – организация террористами поддержания жизни заложников, обеспечение питанием, сна и пр.</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Восьмой этап – адаптация заложников к экстремальной ситуации, наступление усталости, притупление чувств.</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 xml:space="preserve">Девятый этап – возникновение у заложников состояния депрессии, возможны эмоциональные срывы, как со стороны заложников, так и со стороны террористов. </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Десятый этап – освобождение заложников и уничтожение террористов.</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Трагические события захвата 1200 заложников, более половины, из которых были дети, прошедшие 1 – 3 сентября 2004 года в школе г. Беслана в Северной Осетии, показали крайнюю жестокость террористов, умение их лидеров проанализировать предыдущие террористические акты, сделать соответствующие выводы и спрогнозировать развитие событий – действия властей, заложников и их родственников.</w:t>
      </w:r>
    </w:p>
    <w:p w:rsidR="0096275F" w:rsidRPr="00A95A7B" w:rsidRDefault="0096275F" w:rsidP="0096275F">
      <w:pPr>
        <w:tabs>
          <w:tab w:val="num" w:pos="0"/>
        </w:tabs>
        <w:ind w:firstLine="720"/>
        <w:jc w:val="center"/>
        <w:rPr>
          <w:rFonts w:ascii="Times New Roman" w:hAnsi="Times New Roman"/>
          <w:b/>
        </w:rPr>
      </w:pPr>
      <w:r w:rsidRPr="00A95A7B">
        <w:rPr>
          <w:rFonts w:ascii="Times New Roman" w:hAnsi="Times New Roman"/>
          <w:b/>
        </w:rPr>
        <w:lastRenderedPageBreak/>
        <w:t>Психология заложников</w:t>
      </w:r>
    </w:p>
    <w:p w:rsidR="0096275F" w:rsidRPr="00A95A7B" w:rsidRDefault="0096275F" w:rsidP="0096275F">
      <w:pPr>
        <w:tabs>
          <w:tab w:val="num" w:pos="0"/>
        </w:tabs>
        <w:ind w:firstLine="720"/>
        <w:jc w:val="center"/>
        <w:rPr>
          <w:rFonts w:ascii="Times New Roman" w:hAnsi="Times New Roman"/>
        </w:rPr>
      </w:pP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После освобождения практически у заложников возникает посттравматический синдром. У каждого освобожденного заложника этот синдром проходит по-своему. Анализ ситуации в театральном центре на Дубровке показывает, что легче переносит ситуацию заложничества тот человек, который постоянно чем-то занят. Важная задача заложников – это постоянное сохранение познавательной активности, стремления к познанию. Пример журналистки Ольги Черняк является показательным. Она внимательно отслеживала действия террористов, анализировала ситуацию, запоминала, кто пришел, кто что сказал, кто как был одет. Она постоянно общалась с окружающими людьми, оказывала им психологическую помощь. В результате после освобождения Ольга одной из первых пришла в себя, вышла из состояния стресса и смогла дать интервью журналистам по телевидению.</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Психологически заложники могут реагировать на стрессовую ситуацию трояким образом. Первый тип реакции – большинство заложников морально подавлены, переживаемые ими страдания заглушают все остальные чувства, познавательные ориентации минимизированы. Второй тип реакции – среди заложников могут выделиться лидеры. Как правило, это уравновешенные, стойкие, выдержанные люди, помогающие другим выжить и выстоять в этой ситуации. Третий тип реакции – отчаяние, истерические припадки, безрассудное поведение, провоцирующее остальных заложников на эмоционально неуравновешенные реакции.</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Люди, ставшие заложниками, испытывают серьезную трансформацию психики. Во-первых, практически у всех возникает ощущение нереальности ситуации. Они не могут до конца поверить, что оказались в таком безвыходном положении, не имеют возможности сами распоряжаться своей судьбой, действиями, поведением, что они фактически стали рабами жестоких агрессивных людей. Во-вторых, у заложника возникает протест против заточения, проявляющийся в открытой или скрытой форме. Часто не выдержав стресса, люди пытаются бежать, даже если это бессмысленно, так как побег одного или нескольких заложников может вызвать агрессивные действия со стороны террористов в отношении оставшихся. Взбунтовавшийся заложник может броситься на террориста, попытаться вырвать у него оружие. Подобные действия, как правило, не бывают успешными, так как одиночное сопротивление террористам не эффективно. Эффективно только организованное, хорошо спланированное сопротивление, которое под силу хорошо подготовленным группам правоохранительных органов.</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При длительном взаимодействии заложников и террористов в поведении и психике заложников происходит переориентация. Появляется так называемый «Стокгольмский синдром». Психологический механизм такого поведения состоит в том, что в условиях полной физической зависимости от агрессивно настроенного террориста, человек начинает толковать любые его действия в свою пользу. Известны случаи, когда жертва и захватчики месяцами находились вместе, ожидая выполнения требований террориста. Если никакого вреда жертве не причиняется, то в процессе адаптации к данной ситуации, некоторые люди, почувствовав потенциальную неспособность захватчиков причинить им вред, начинают их провоцировать. Однако любые высказывания о слабости террористов, угрозы отмщения, неминуемого разоблачения и привлечения к уголовной ответственности, могут оказаться очень опасными и привести к непоправимым последствиям.</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 xml:space="preserve">Синдром заложника – это серьезное шоковое состояние изменения сознания человека. Заложники боятся штурма здания и насильственной операции властей по их освобождению больше, чем угроз террористов. Они знают: террористы хорошо понимают, что до тех пор, пока живы заложники, живы и террористы. Заложники занимают пассивную позицию, у них нет </w:t>
      </w:r>
      <w:r w:rsidRPr="00A95A7B">
        <w:rPr>
          <w:rFonts w:ascii="Times New Roman" w:hAnsi="Times New Roman"/>
        </w:rPr>
        <w:lastRenderedPageBreak/>
        <w:t>никаких средств самозащиты ни против террористов, ни в случае штурма. Единственной защитой для них  может быть терпимое отношение со стороны террористов. Антитеррористическая акция по освобождению заложников представляет для них более серьезную опасность, чем даже для террористов, которые имеют возможность обороняться. Поэтому заложники психологически привязываются к террористам. Для того чтобы исключить когнитивный диссонанс между знанием о том, что террористы – опасные преступники, действия которых грозят им смертью, и знанием о том, что единственным способом сохранить свою жизнь является проявление солидарности с террористами, заложники выбирают ситуационную каузальную атрибуцию. Они оправдывают свою привязанность к террористам желанием сохранить свою жизнь в данной экстремальной ситуации. Такое поведение заложников во время антитеррористической операции очень опасно. Известны случаи, когда заложник, увидев спецназовца, криком предупреждал террористов о его появлении и даже заслонял террориста своим телом. Террорист даже спрятался среди заложников, никто его не разоблачил. Преступник вовсе не отвечает взаимностью на чувства заложников. Они являются для него не живыми людьми, а средством достижения своей цели. Заложники же, напротив, надеются на его сочувствие. Как правило, «Стокгольмский синдром» проходит после того, как террористы убивают заложника.</w:t>
      </w:r>
    </w:p>
    <w:p w:rsidR="0096275F" w:rsidRPr="00A95A7B" w:rsidRDefault="0096275F" w:rsidP="0096275F">
      <w:pPr>
        <w:tabs>
          <w:tab w:val="num" w:pos="0"/>
        </w:tabs>
        <w:ind w:firstLine="720"/>
        <w:jc w:val="both"/>
        <w:rPr>
          <w:rFonts w:ascii="Times New Roman" w:hAnsi="Times New Roman"/>
        </w:rPr>
      </w:pPr>
      <w:r w:rsidRPr="00A95A7B">
        <w:rPr>
          <w:rFonts w:ascii="Times New Roman" w:hAnsi="Times New Roman"/>
        </w:rPr>
        <w:t>Рекомендации психолога к человеку, волею террористов и случая, попавшему в ряды заложников, состоят в следующем.</w:t>
      </w:r>
    </w:p>
    <w:p w:rsidR="0096275F" w:rsidRPr="00A95A7B" w:rsidRDefault="0096275F" w:rsidP="0096275F">
      <w:pPr>
        <w:numPr>
          <w:ilvl w:val="0"/>
          <w:numId w:val="16"/>
        </w:numPr>
        <w:spacing w:after="0" w:line="240" w:lineRule="auto"/>
        <w:jc w:val="both"/>
        <w:rPr>
          <w:rFonts w:ascii="Times New Roman" w:hAnsi="Times New Roman"/>
        </w:rPr>
      </w:pPr>
      <w:r w:rsidRPr="00A95A7B">
        <w:rPr>
          <w:rFonts w:ascii="Times New Roman" w:hAnsi="Times New Roman"/>
        </w:rPr>
        <w:t>Старайтесь сохранять спокойствие, не впадайте состояние паники. Помните, что от Вашего спокойствия зависит Ваша жизнь!</w:t>
      </w:r>
    </w:p>
    <w:p w:rsidR="0096275F" w:rsidRPr="00A95A7B" w:rsidRDefault="0096275F" w:rsidP="0096275F">
      <w:pPr>
        <w:numPr>
          <w:ilvl w:val="0"/>
          <w:numId w:val="16"/>
        </w:numPr>
        <w:spacing w:after="0" w:line="240" w:lineRule="auto"/>
        <w:jc w:val="both"/>
        <w:rPr>
          <w:rFonts w:ascii="Times New Roman" w:hAnsi="Times New Roman"/>
        </w:rPr>
      </w:pPr>
      <w:r w:rsidRPr="00A95A7B">
        <w:rPr>
          <w:rFonts w:ascii="Times New Roman" w:hAnsi="Times New Roman"/>
        </w:rPr>
        <w:t>Анализируйте ситуацию постоянно, следите за террористами, запоминайте из слова, имена, действия. Загружайте свой мозг новой оперативной информацией, надеясь на то, что Ваши сведения в дальнейшем будут очень ценными для анализа, выводов и решений. Помните, что только познавательная активность способна предохранить Вашу психику от разрушающего действия негативных эмоций!</w:t>
      </w:r>
    </w:p>
    <w:p w:rsidR="0096275F" w:rsidRPr="00A95A7B" w:rsidRDefault="0096275F" w:rsidP="0096275F">
      <w:pPr>
        <w:numPr>
          <w:ilvl w:val="0"/>
          <w:numId w:val="16"/>
        </w:numPr>
        <w:spacing w:after="0" w:line="240" w:lineRule="auto"/>
        <w:jc w:val="both"/>
        <w:rPr>
          <w:rFonts w:ascii="Times New Roman" w:hAnsi="Times New Roman"/>
        </w:rPr>
      </w:pPr>
      <w:r w:rsidRPr="00A95A7B">
        <w:rPr>
          <w:rFonts w:ascii="Times New Roman" w:hAnsi="Times New Roman"/>
        </w:rPr>
        <w:t>Старайтесь противостоять заражающему действию охвативших всех эмоций страха. Помогайте друг другу, разговаривайте, хотя бы шепотом, жестами, взглядом. Старайтесь загружать свой мозг – пойте песню, читайте стихи, молитесь Богу. Верьте в то, что Вы обязательно спасетесь! Главное, чтобы Вы могли контролировать свои эмоции. Помните, что активные действия – общение с людьми или внутренний диалог с самим собой – способны предохранить Вас от разрушающего воздействия негативных эмоций!</w:t>
      </w:r>
    </w:p>
    <w:p w:rsidR="0096275F" w:rsidRPr="00A95A7B" w:rsidRDefault="0096275F" w:rsidP="0096275F">
      <w:pPr>
        <w:numPr>
          <w:ilvl w:val="0"/>
          <w:numId w:val="16"/>
        </w:numPr>
        <w:spacing w:after="0" w:line="240" w:lineRule="auto"/>
        <w:jc w:val="both"/>
        <w:rPr>
          <w:rFonts w:ascii="Times New Roman" w:hAnsi="Times New Roman"/>
        </w:rPr>
      </w:pPr>
      <w:r w:rsidRPr="00A95A7B">
        <w:rPr>
          <w:rFonts w:ascii="Times New Roman" w:hAnsi="Times New Roman"/>
        </w:rPr>
        <w:t>Осознайте, что Ваша основная цель – добиться освобождения законными средствами, не вступая в сотрудничество с террористами. Помните, что террористы – это отъявленные преступники, совершающие злодеяния против граждан!</w:t>
      </w:r>
    </w:p>
    <w:p w:rsidR="0096275F" w:rsidRPr="00A95A7B" w:rsidRDefault="0096275F" w:rsidP="0096275F">
      <w:pPr>
        <w:widowControl w:val="0"/>
        <w:spacing w:line="225" w:lineRule="atLeast"/>
        <w:jc w:val="center"/>
        <w:rPr>
          <w:rStyle w:val="a4"/>
        </w:rPr>
      </w:pPr>
    </w:p>
    <w:p w:rsidR="0096275F" w:rsidRPr="00A95A7B" w:rsidRDefault="0096275F" w:rsidP="0096275F">
      <w:pPr>
        <w:widowControl w:val="0"/>
        <w:spacing w:line="225" w:lineRule="atLeast"/>
        <w:jc w:val="center"/>
        <w:rPr>
          <w:rStyle w:val="a4"/>
        </w:rPr>
      </w:pPr>
      <w:r w:rsidRPr="00A95A7B">
        <w:rPr>
          <w:rStyle w:val="a4"/>
        </w:rPr>
        <w:t>Оказание доврачебной помощи лицам пострадавшим</w:t>
      </w:r>
    </w:p>
    <w:p w:rsidR="0096275F" w:rsidRPr="00A95A7B" w:rsidRDefault="0096275F" w:rsidP="0096275F">
      <w:pPr>
        <w:widowControl w:val="0"/>
        <w:spacing w:line="225" w:lineRule="atLeast"/>
        <w:jc w:val="center"/>
        <w:rPr>
          <w:rStyle w:val="a4"/>
        </w:rPr>
      </w:pPr>
      <w:r w:rsidRPr="00A95A7B">
        <w:rPr>
          <w:rStyle w:val="a4"/>
        </w:rPr>
        <w:t xml:space="preserve"> при совершении террористического акта</w:t>
      </w:r>
    </w:p>
    <w:p w:rsidR="0096275F" w:rsidRPr="00A95A7B" w:rsidRDefault="0096275F" w:rsidP="0096275F">
      <w:pPr>
        <w:jc w:val="both"/>
        <w:rPr>
          <w:rFonts w:ascii="Times New Roman" w:hAnsi="Times New Roman"/>
        </w:rPr>
      </w:pPr>
    </w:p>
    <w:p w:rsidR="0096275F" w:rsidRPr="00A95A7B" w:rsidRDefault="0096275F" w:rsidP="0096275F">
      <w:pPr>
        <w:pStyle w:val="31"/>
        <w:spacing w:line="240" w:lineRule="auto"/>
        <w:ind w:firstLine="709"/>
        <w:jc w:val="both"/>
        <w:rPr>
          <w:b w:val="0"/>
          <w:sz w:val="24"/>
          <w:szCs w:val="24"/>
        </w:rPr>
      </w:pPr>
      <w:r w:rsidRPr="00A95A7B">
        <w:rPr>
          <w:sz w:val="24"/>
          <w:szCs w:val="24"/>
        </w:rPr>
        <w:t xml:space="preserve">Первая доврачебная помощь (ПДП) </w:t>
      </w:r>
      <w:r w:rsidRPr="00A95A7B">
        <w:rPr>
          <w:b w:val="0"/>
          <w:sz w:val="24"/>
          <w:szCs w:val="24"/>
        </w:rPr>
        <w:t>– это комплекс мероприятий по спасению жизни и здоровья пострадавшего на месте происшествия.</w:t>
      </w:r>
    </w:p>
    <w:p w:rsidR="0096275F" w:rsidRPr="00A95A7B" w:rsidRDefault="0096275F" w:rsidP="0096275F">
      <w:pPr>
        <w:shd w:val="clear" w:color="auto" w:fill="FFFFFF"/>
        <w:autoSpaceDE w:val="0"/>
        <w:autoSpaceDN w:val="0"/>
        <w:adjustRightInd w:val="0"/>
        <w:ind w:firstLine="709"/>
        <w:jc w:val="both"/>
        <w:rPr>
          <w:rFonts w:ascii="Times New Roman" w:hAnsi="Times New Roman"/>
          <w:b/>
          <w:color w:val="000000"/>
        </w:rPr>
      </w:pPr>
      <w:r w:rsidRPr="00A95A7B">
        <w:rPr>
          <w:rFonts w:ascii="Times New Roman" w:hAnsi="Times New Roman"/>
          <w:b/>
          <w:color w:val="000000"/>
        </w:rPr>
        <w:t>Последовательность ПДП:</w:t>
      </w:r>
    </w:p>
    <w:p w:rsidR="0096275F" w:rsidRPr="00A95A7B" w:rsidRDefault="0096275F" w:rsidP="0096275F">
      <w:pPr>
        <w:shd w:val="clear" w:color="auto" w:fill="FFFFFF"/>
        <w:autoSpaceDE w:val="0"/>
        <w:autoSpaceDN w:val="0"/>
        <w:adjustRightInd w:val="0"/>
        <w:ind w:firstLine="709"/>
        <w:jc w:val="both"/>
        <w:rPr>
          <w:rFonts w:ascii="Times New Roman" w:hAnsi="Times New Roman"/>
          <w:color w:val="000000"/>
        </w:rPr>
      </w:pPr>
      <w:r w:rsidRPr="00A95A7B">
        <w:rPr>
          <w:rFonts w:ascii="Times New Roman" w:hAnsi="Times New Roman"/>
          <w:color w:val="000000"/>
        </w:rPr>
        <w:t>1) Удалить травмирующий фактор (удалить нож – кроме ранения головы; потушить огонь; смыть яд и т.д.).</w:t>
      </w:r>
    </w:p>
    <w:p w:rsidR="0096275F" w:rsidRPr="00A95A7B" w:rsidRDefault="0096275F" w:rsidP="0096275F">
      <w:pPr>
        <w:shd w:val="clear" w:color="auto" w:fill="FFFFFF"/>
        <w:autoSpaceDE w:val="0"/>
        <w:autoSpaceDN w:val="0"/>
        <w:adjustRightInd w:val="0"/>
        <w:ind w:firstLine="709"/>
        <w:jc w:val="both"/>
        <w:rPr>
          <w:rFonts w:ascii="Times New Roman" w:hAnsi="Times New Roman"/>
          <w:color w:val="000000"/>
        </w:rPr>
      </w:pPr>
      <w:r w:rsidRPr="00A95A7B">
        <w:rPr>
          <w:rFonts w:ascii="Times New Roman" w:hAnsi="Times New Roman"/>
          <w:color w:val="000000"/>
        </w:rPr>
        <w:t>2) Остановить кровотечение.</w:t>
      </w:r>
    </w:p>
    <w:p w:rsidR="0096275F" w:rsidRPr="00A95A7B" w:rsidRDefault="0096275F" w:rsidP="0096275F">
      <w:pPr>
        <w:shd w:val="clear" w:color="auto" w:fill="FFFFFF"/>
        <w:autoSpaceDE w:val="0"/>
        <w:autoSpaceDN w:val="0"/>
        <w:adjustRightInd w:val="0"/>
        <w:ind w:firstLine="709"/>
        <w:jc w:val="both"/>
        <w:rPr>
          <w:rFonts w:ascii="Times New Roman" w:hAnsi="Times New Roman"/>
          <w:color w:val="000000"/>
        </w:rPr>
      </w:pPr>
      <w:r w:rsidRPr="00A95A7B">
        <w:rPr>
          <w:rFonts w:ascii="Times New Roman" w:hAnsi="Times New Roman"/>
          <w:color w:val="000000"/>
        </w:rPr>
        <w:t>3) Обработать рану.</w:t>
      </w:r>
    </w:p>
    <w:p w:rsidR="0096275F" w:rsidRPr="00A95A7B" w:rsidRDefault="0096275F" w:rsidP="0096275F">
      <w:pPr>
        <w:shd w:val="clear" w:color="auto" w:fill="FFFFFF"/>
        <w:autoSpaceDE w:val="0"/>
        <w:autoSpaceDN w:val="0"/>
        <w:adjustRightInd w:val="0"/>
        <w:ind w:firstLine="709"/>
        <w:jc w:val="both"/>
        <w:rPr>
          <w:rFonts w:ascii="Times New Roman" w:hAnsi="Times New Roman"/>
          <w:color w:val="000000"/>
        </w:rPr>
      </w:pPr>
      <w:r w:rsidRPr="00A95A7B">
        <w:rPr>
          <w:rFonts w:ascii="Times New Roman" w:hAnsi="Times New Roman"/>
          <w:color w:val="000000"/>
        </w:rPr>
        <w:lastRenderedPageBreak/>
        <w:t>4) Наложить стерильную повязку.</w:t>
      </w:r>
    </w:p>
    <w:p w:rsidR="0096275F" w:rsidRPr="00A95A7B" w:rsidRDefault="0096275F" w:rsidP="0096275F">
      <w:pPr>
        <w:shd w:val="clear" w:color="auto" w:fill="FFFFFF"/>
        <w:autoSpaceDE w:val="0"/>
        <w:autoSpaceDN w:val="0"/>
        <w:adjustRightInd w:val="0"/>
        <w:ind w:firstLine="709"/>
        <w:jc w:val="both"/>
        <w:rPr>
          <w:rFonts w:ascii="Times New Roman" w:hAnsi="Times New Roman"/>
          <w:color w:val="000000"/>
        </w:rPr>
      </w:pPr>
      <w:r w:rsidRPr="00A95A7B">
        <w:rPr>
          <w:rFonts w:ascii="Times New Roman" w:hAnsi="Times New Roman"/>
          <w:color w:val="000000"/>
        </w:rPr>
        <w:t>5) Провести противошоковые мероприятия:</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покой;</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щадящее положение;</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холод;</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иммобилизация;</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возвышенное положение конечности;</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тугая повязка;</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дать пострадавшему из автомобильной аптечки 2 таблетки анальгина (за исключением ранения живота);</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дать пострадавшему из автомобильной аптечки 15 капель корвалола (за исключением ранения живота);</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успокоить словом;</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напоить по возможности горячим сладким чаем (за исключением ранения живота);</w:t>
      </w:r>
    </w:p>
    <w:p w:rsidR="0096275F" w:rsidRPr="00A95A7B" w:rsidRDefault="0096275F" w:rsidP="0096275F">
      <w:pPr>
        <w:numPr>
          <w:ilvl w:val="0"/>
          <w:numId w:val="15"/>
        </w:numPr>
        <w:shd w:val="clear" w:color="auto" w:fill="FFFFFF"/>
        <w:autoSpaceDE w:val="0"/>
        <w:autoSpaceDN w:val="0"/>
        <w:adjustRightInd w:val="0"/>
        <w:spacing w:after="0" w:line="240" w:lineRule="auto"/>
        <w:jc w:val="both"/>
        <w:rPr>
          <w:rFonts w:ascii="Times New Roman" w:hAnsi="Times New Roman"/>
          <w:color w:val="000000"/>
        </w:rPr>
      </w:pPr>
      <w:r w:rsidRPr="00A95A7B">
        <w:rPr>
          <w:rFonts w:ascii="Times New Roman" w:hAnsi="Times New Roman"/>
          <w:color w:val="000000"/>
        </w:rPr>
        <w:t>согреть.</w:t>
      </w:r>
    </w:p>
    <w:p w:rsidR="0096275F" w:rsidRPr="00A95A7B" w:rsidRDefault="0096275F" w:rsidP="0096275F">
      <w:pPr>
        <w:shd w:val="clear" w:color="auto" w:fill="FFFFFF"/>
        <w:autoSpaceDE w:val="0"/>
        <w:autoSpaceDN w:val="0"/>
        <w:adjustRightInd w:val="0"/>
        <w:ind w:firstLine="709"/>
        <w:jc w:val="both"/>
        <w:rPr>
          <w:rFonts w:ascii="Times New Roman" w:hAnsi="Times New Roman"/>
        </w:rPr>
      </w:pPr>
      <w:r w:rsidRPr="00A95A7B">
        <w:rPr>
          <w:rFonts w:ascii="Times New Roman" w:hAnsi="Times New Roman"/>
          <w:color w:val="000000"/>
        </w:rPr>
        <w:t>6) Организовать транспортировку в лечебное учреждение (вызов скорой медицинской помощи).</w:t>
      </w:r>
    </w:p>
    <w:p w:rsidR="0096275F" w:rsidRPr="00A95A7B" w:rsidRDefault="0096275F" w:rsidP="0096275F">
      <w:pPr>
        <w:shd w:val="clear" w:color="auto" w:fill="FFFFFF"/>
        <w:autoSpaceDE w:val="0"/>
        <w:autoSpaceDN w:val="0"/>
        <w:adjustRightInd w:val="0"/>
        <w:ind w:firstLine="709"/>
        <w:jc w:val="both"/>
        <w:rPr>
          <w:rFonts w:ascii="Times New Roman" w:hAnsi="Times New Roman"/>
        </w:rPr>
      </w:pPr>
      <w:r w:rsidRPr="00A95A7B">
        <w:rPr>
          <w:rFonts w:ascii="Times New Roman" w:hAnsi="Times New Roman"/>
          <w:color w:val="000000"/>
        </w:rPr>
        <w:t>В сообщении для вызова «скорой» помощи указывается адрес места происшествия, характер телесных повреждений, а также данные лица, передавшего сообщение</w:t>
      </w:r>
    </w:p>
    <w:p w:rsidR="00E1358B" w:rsidRPr="00A95A7B" w:rsidRDefault="00E1358B" w:rsidP="00E1358B">
      <w:pPr>
        <w:jc w:val="center"/>
        <w:rPr>
          <w:rFonts w:ascii="Times New Roman" w:hAnsi="Times New Roman"/>
          <w:b/>
        </w:rPr>
      </w:pPr>
      <w:r w:rsidRPr="00A95A7B">
        <w:rPr>
          <w:rFonts w:ascii="Times New Roman" w:hAnsi="Times New Roman"/>
          <w:b/>
        </w:rPr>
        <w:t>Раны и кровотечения</w:t>
      </w:r>
    </w:p>
    <w:p w:rsidR="00E1358B" w:rsidRPr="00A95A7B" w:rsidRDefault="00E1358B" w:rsidP="00E1358B">
      <w:pPr>
        <w:jc w:val="center"/>
        <w:rPr>
          <w:rFonts w:ascii="Times New Roman" w:hAnsi="Times New Roman"/>
          <w:b/>
        </w:rPr>
      </w:pP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b/>
          <w:color w:val="000000"/>
        </w:rPr>
        <w:t>Симптомы.</w:t>
      </w:r>
      <w:r w:rsidRPr="00A95A7B">
        <w:rPr>
          <w:rFonts w:ascii="Times New Roman" w:hAnsi="Times New Roman"/>
          <w:color w:val="000000"/>
        </w:rPr>
        <w:t xml:space="preserve"> Кровотечение, боль, зияние раны </w:t>
      </w:r>
      <w:r w:rsidRPr="00A95A7B">
        <w:rPr>
          <w:rFonts w:ascii="Times New Roman" w:hAnsi="Times New Roman"/>
        </w:rPr>
        <w:t xml:space="preserve">– </w:t>
      </w:r>
      <w:r w:rsidRPr="00A95A7B">
        <w:rPr>
          <w:rFonts w:ascii="Times New Roman" w:hAnsi="Times New Roman"/>
          <w:color w:val="000000"/>
        </w:rPr>
        <w:t>расхождение ее краев. По размеру ран, их виду, по состоянию краев и по глубине можно определить способ их нанесения: резаные, рубленые, колотые, ушибленные, рваные, кусаные, огнестрельные.</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 xml:space="preserve">Раны могут быть поверхностными, когда повреждается только кожа, и более глубокими </w:t>
      </w:r>
      <w:r w:rsidRPr="00A95A7B">
        <w:rPr>
          <w:rFonts w:ascii="Times New Roman" w:hAnsi="Times New Roman"/>
        </w:rPr>
        <w:t xml:space="preserve">– </w:t>
      </w:r>
      <w:r w:rsidRPr="00A95A7B">
        <w:rPr>
          <w:rFonts w:ascii="Times New Roman" w:hAnsi="Times New Roman"/>
          <w:color w:val="000000"/>
        </w:rPr>
        <w:t>с повреждением подкожной клетчатки, мышц сухожилий, сосудов, костей и внутренних органов.</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Опасны для жизни глубокие раны головы и шеи, груди и живота, раны любого вида с повреждением крупного кровеносного сосуда. Раны кисти опасны повреждением сухожилий. Все раны чреваты развитием воспалительного процесса с образованием флегмон, абсцессов. Чем глубже раны, тем инфекция быстрее развивается и тяжелее протекает выздоровление.</w:t>
      </w:r>
    </w:p>
    <w:p w:rsidR="00E1358B" w:rsidRPr="00A95A7B" w:rsidRDefault="00E1358B" w:rsidP="00E1358B">
      <w:pPr>
        <w:shd w:val="clear" w:color="auto" w:fill="FFFFFF"/>
        <w:ind w:firstLine="709"/>
        <w:jc w:val="both"/>
        <w:rPr>
          <w:rFonts w:ascii="Times New Roman" w:hAnsi="Times New Roman"/>
          <w:color w:val="000000"/>
        </w:rPr>
      </w:pPr>
      <w:r w:rsidRPr="00A95A7B">
        <w:rPr>
          <w:rFonts w:ascii="Times New Roman" w:hAnsi="Times New Roman"/>
          <w:color w:val="000000"/>
        </w:rPr>
        <w:t xml:space="preserve">В тех случаях, когда кровь из раны вытекает наружу, </w:t>
      </w:r>
      <w:r w:rsidRPr="00A95A7B">
        <w:rPr>
          <w:rFonts w:ascii="Times New Roman" w:hAnsi="Times New Roman"/>
        </w:rPr>
        <w:t xml:space="preserve">– </w:t>
      </w:r>
      <w:r w:rsidRPr="00A95A7B">
        <w:rPr>
          <w:rFonts w:ascii="Times New Roman" w:hAnsi="Times New Roman"/>
          <w:color w:val="000000"/>
        </w:rPr>
        <w:t>это наружное кровотечение, особенно значительное при глубоких рубленых и резаных ранах, ранах лица и головы. При колотых и огнестрельных ранах груди и живота возможны внутренние кровотечения, то есть кровотечения в полость тела.</w:t>
      </w:r>
    </w:p>
    <w:p w:rsidR="00E1358B" w:rsidRPr="00A95A7B" w:rsidRDefault="00E1358B" w:rsidP="00E1358B">
      <w:pPr>
        <w:shd w:val="clear" w:color="auto" w:fill="FFFFFF"/>
        <w:ind w:firstLine="709"/>
        <w:jc w:val="both"/>
        <w:rPr>
          <w:rFonts w:ascii="Times New Roman" w:hAnsi="Times New Roman"/>
          <w:color w:val="000000"/>
        </w:rPr>
      </w:pPr>
      <w:r w:rsidRPr="00A95A7B">
        <w:rPr>
          <w:rFonts w:ascii="Times New Roman" w:hAnsi="Times New Roman"/>
          <w:color w:val="000000"/>
        </w:rPr>
        <w:t xml:space="preserve">Кровотечение может быть капиллярным </w:t>
      </w:r>
      <w:r w:rsidRPr="00A95A7B">
        <w:rPr>
          <w:rFonts w:ascii="Times New Roman" w:hAnsi="Times New Roman"/>
        </w:rPr>
        <w:t xml:space="preserve">– </w:t>
      </w:r>
      <w:r w:rsidRPr="00A95A7B">
        <w:rPr>
          <w:rFonts w:ascii="Times New Roman" w:hAnsi="Times New Roman"/>
          <w:color w:val="000000"/>
        </w:rPr>
        <w:t xml:space="preserve">при небольших ранах, кровь вытекает по каплям; венозным </w:t>
      </w:r>
      <w:r w:rsidRPr="00A95A7B">
        <w:rPr>
          <w:rFonts w:ascii="Times New Roman" w:hAnsi="Times New Roman"/>
        </w:rPr>
        <w:t xml:space="preserve">– </w:t>
      </w:r>
      <w:r w:rsidRPr="00A95A7B">
        <w:rPr>
          <w:rFonts w:ascii="Times New Roman" w:hAnsi="Times New Roman"/>
          <w:color w:val="000000"/>
        </w:rPr>
        <w:t xml:space="preserve">при более глубоких ранах, обильно выделяется кровь темно-красного цвета; артериальным </w:t>
      </w:r>
      <w:r w:rsidRPr="00A95A7B">
        <w:rPr>
          <w:rFonts w:ascii="Times New Roman" w:hAnsi="Times New Roman"/>
        </w:rPr>
        <w:t xml:space="preserve">– </w:t>
      </w:r>
      <w:r w:rsidRPr="00A95A7B">
        <w:rPr>
          <w:rFonts w:ascii="Times New Roman" w:hAnsi="Times New Roman"/>
          <w:color w:val="000000"/>
        </w:rPr>
        <w:t>кровь алого цвета, бьет из раны пульсирующей струей.</w:t>
      </w:r>
    </w:p>
    <w:p w:rsidR="00E1358B" w:rsidRPr="00A95A7B" w:rsidRDefault="00E1358B" w:rsidP="00E1358B">
      <w:pPr>
        <w:shd w:val="clear" w:color="auto" w:fill="FFFFFF"/>
        <w:ind w:firstLine="709"/>
        <w:jc w:val="both"/>
        <w:rPr>
          <w:rFonts w:ascii="Times New Roman" w:hAnsi="Times New Roman"/>
          <w:color w:val="000000"/>
        </w:rPr>
      </w:pPr>
      <w:r w:rsidRPr="00A95A7B">
        <w:rPr>
          <w:rFonts w:ascii="Times New Roman" w:hAnsi="Times New Roman"/>
          <w:color w:val="000000"/>
        </w:rPr>
        <w:t xml:space="preserve">Задача первой помощи состоит в оценке тяжести раны – определении возможных повреждений, кроме видимых на глаз; оценке общего состояния пострадавшего </w:t>
      </w:r>
      <w:r w:rsidRPr="00A95A7B">
        <w:rPr>
          <w:rFonts w:ascii="Times New Roman" w:hAnsi="Times New Roman"/>
        </w:rPr>
        <w:t xml:space="preserve">– </w:t>
      </w:r>
      <w:r w:rsidRPr="00A95A7B">
        <w:rPr>
          <w:rFonts w:ascii="Times New Roman" w:hAnsi="Times New Roman"/>
          <w:color w:val="000000"/>
        </w:rPr>
        <w:t>опасности шока при кровотечении; в остановке кровотечения и предотвращении загрязнения раны.</w:t>
      </w:r>
    </w:p>
    <w:p w:rsidR="00E1358B" w:rsidRPr="00A95A7B" w:rsidRDefault="00E1358B" w:rsidP="00E1358B">
      <w:pPr>
        <w:rPr>
          <w:rFonts w:ascii="Times New Roman" w:hAnsi="Times New Roman"/>
          <w:b/>
        </w:rPr>
      </w:pPr>
    </w:p>
    <w:p w:rsidR="00E1358B" w:rsidRPr="00A95A7B" w:rsidRDefault="00E1358B" w:rsidP="00E1358B">
      <w:pPr>
        <w:jc w:val="center"/>
        <w:rPr>
          <w:rFonts w:ascii="Times New Roman" w:hAnsi="Times New Roman"/>
          <w:b/>
        </w:rPr>
      </w:pPr>
      <w:r w:rsidRPr="00A95A7B">
        <w:rPr>
          <w:rFonts w:ascii="Times New Roman" w:hAnsi="Times New Roman"/>
          <w:b/>
        </w:rPr>
        <w:t>Обработка раны</w:t>
      </w:r>
    </w:p>
    <w:p w:rsidR="00E1358B" w:rsidRPr="00A95A7B" w:rsidRDefault="00E1358B" w:rsidP="00E1358B">
      <w:pPr>
        <w:jc w:val="center"/>
        <w:rPr>
          <w:rFonts w:ascii="Times New Roman" w:hAnsi="Times New Roman"/>
          <w:b/>
        </w:rPr>
      </w:pP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 xml:space="preserve">Чаще всего поверхностные раны сильно не кровоточат. Поэтому помощь состоит в перевязке раны. Края ее смазывают настойкой йода, следя за тем, чтобы йод не попал в рану. </w:t>
      </w:r>
      <w:r w:rsidRPr="00A95A7B">
        <w:rPr>
          <w:rFonts w:ascii="Times New Roman" w:hAnsi="Times New Roman"/>
          <w:iCs/>
          <w:color w:val="000000"/>
        </w:rPr>
        <w:t xml:space="preserve">Это </w:t>
      </w:r>
      <w:r w:rsidRPr="00A95A7B">
        <w:rPr>
          <w:rFonts w:ascii="Times New Roman" w:hAnsi="Times New Roman"/>
          <w:color w:val="000000"/>
        </w:rPr>
        <w:t>делают ватным тампоном, смоченным настойкой йода, зажатым в пинцете или намотанным на палочку.</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Рану опрыскивают пантенолом, закрывают стерильной салфеткой из индивидуального пакета и бинтуют. Если края раны сильно разошлись, перед бинтованием их надо сблизить (но не до смыкания) и в таком положении фиксировать 2-3 полосками лейкопластыря.</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Рану нельзя промывать водой (опасность заражения), а также спиртом или йодной настойкой. Дезинфицирующий раствор, попадая в рану, обусловливает гибель поврежденных клеток, а также вызывает значительную боль. На рану нельзя накладывать никакую мазь, а также запрещается класть непосредственно в рану вату.</w:t>
      </w:r>
    </w:p>
    <w:p w:rsidR="00E1358B" w:rsidRPr="00A95A7B" w:rsidRDefault="00E1358B" w:rsidP="00E1358B">
      <w:pPr>
        <w:shd w:val="clear" w:color="auto" w:fill="FFFFFF"/>
        <w:ind w:firstLine="709"/>
        <w:jc w:val="both"/>
        <w:rPr>
          <w:rFonts w:ascii="Times New Roman" w:hAnsi="Times New Roman"/>
          <w:color w:val="000000"/>
        </w:rPr>
      </w:pPr>
      <w:r w:rsidRPr="00A95A7B">
        <w:rPr>
          <w:rFonts w:ascii="Times New Roman" w:hAnsi="Times New Roman"/>
          <w:color w:val="000000"/>
        </w:rPr>
        <w:t>Если из раны выступают какие-либо ткани – мозг, кишечник, то их сверху прикрывают стерильной марлей, но ни в коем случае не вправляют внутрь.</w:t>
      </w:r>
    </w:p>
    <w:p w:rsidR="00E1358B" w:rsidRPr="00A95A7B" w:rsidRDefault="00E1358B" w:rsidP="00E1358B">
      <w:pPr>
        <w:rPr>
          <w:rFonts w:ascii="Times New Roman" w:hAnsi="Times New Roman"/>
          <w:b/>
        </w:rPr>
      </w:pPr>
    </w:p>
    <w:p w:rsidR="00E1358B" w:rsidRPr="00A95A7B" w:rsidRDefault="00E1358B" w:rsidP="00E1358B">
      <w:pPr>
        <w:jc w:val="center"/>
        <w:rPr>
          <w:rFonts w:ascii="Times New Roman" w:hAnsi="Times New Roman"/>
          <w:b/>
        </w:rPr>
      </w:pPr>
      <w:r w:rsidRPr="00A95A7B">
        <w:rPr>
          <w:rFonts w:ascii="Times New Roman" w:hAnsi="Times New Roman"/>
          <w:b/>
        </w:rPr>
        <w:t>Термические ожоги</w:t>
      </w:r>
    </w:p>
    <w:p w:rsidR="00E1358B" w:rsidRPr="00A95A7B" w:rsidRDefault="00E1358B" w:rsidP="00E1358B">
      <w:pPr>
        <w:shd w:val="clear" w:color="auto" w:fill="FFFFFF"/>
        <w:spacing w:before="58" w:line="264" w:lineRule="exact"/>
        <w:rPr>
          <w:rFonts w:ascii="Times New Roman" w:hAnsi="Times New Roman"/>
          <w:b/>
          <w:bCs/>
          <w:color w:val="242424"/>
          <w:spacing w:val="-5"/>
          <w:sz w:val="25"/>
          <w:szCs w:val="25"/>
        </w:rPr>
      </w:pPr>
    </w:p>
    <w:p w:rsidR="00E1358B" w:rsidRPr="00A95A7B" w:rsidRDefault="00E1358B" w:rsidP="00E1358B">
      <w:pPr>
        <w:shd w:val="clear" w:color="auto" w:fill="FFFFFF"/>
        <w:spacing w:before="58" w:line="264" w:lineRule="exact"/>
        <w:ind w:left="178" w:firstLine="624"/>
        <w:jc w:val="both"/>
        <w:rPr>
          <w:rFonts w:ascii="Times New Roman" w:hAnsi="Times New Roman"/>
        </w:rPr>
      </w:pPr>
      <w:r w:rsidRPr="00A95A7B">
        <w:rPr>
          <w:rFonts w:ascii="Times New Roman" w:hAnsi="Times New Roman"/>
          <w:b/>
          <w:bCs/>
        </w:rPr>
        <w:t>Причины.</w:t>
      </w:r>
      <w:r w:rsidRPr="00A95A7B">
        <w:rPr>
          <w:rFonts w:ascii="Times New Roman" w:hAnsi="Times New Roman"/>
          <w:bCs/>
        </w:rPr>
        <w:t xml:space="preserve"> </w:t>
      </w:r>
      <w:r w:rsidRPr="00A95A7B">
        <w:rPr>
          <w:rFonts w:ascii="Times New Roman" w:hAnsi="Times New Roman"/>
        </w:rPr>
        <w:t>Возникают при воздействии высокой температуры (пламя, горячая или горящая жидкость, раскаленные предметы), а также в результате воздействия химических веществ, ядовитых растений, солнечных лучей. Хотя при ожогах поражаются в основном кожа и подкожная клетчатка, они влияют и на весь организм.</w:t>
      </w:r>
    </w:p>
    <w:p w:rsidR="00E1358B" w:rsidRPr="00A95A7B" w:rsidRDefault="00E1358B" w:rsidP="00E1358B">
      <w:pPr>
        <w:shd w:val="clear" w:color="auto" w:fill="FFFFFF"/>
        <w:spacing w:before="5" w:line="293" w:lineRule="exact"/>
        <w:ind w:left="77" w:firstLine="576"/>
        <w:jc w:val="both"/>
        <w:rPr>
          <w:rFonts w:ascii="Times New Roman" w:hAnsi="Times New Roman"/>
        </w:rPr>
      </w:pPr>
      <w:r w:rsidRPr="00A95A7B">
        <w:rPr>
          <w:rFonts w:ascii="Times New Roman" w:hAnsi="Times New Roman"/>
          <w:b/>
          <w:bCs/>
        </w:rPr>
        <w:t>Симптомы.</w:t>
      </w:r>
      <w:r w:rsidRPr="00A95A7B">
        <w:rPr>
          <w:rFonts w:ascii="Times New Roman" w:hAnsi="Times New Roman"/>
          <w:bCs/>
        </w:rPr>
        <w:t xml:space="preserve"> </w:t>
      </w:r>
      <w:r w:rsidRPr="00A95A7B">
        <w:rPr>
          <w:rFonts w:ascii="Times New Roman" w:hAnsi="Times New Roman"/>
        </w:rPr>
        <w:t xml:space="preserve">Различают четыре степени тяжести ожога. </w:t>
      </w:r>
      <w:r w:rsidRPr="00A95A7B">
        <w:rPr>
          <w:rFonts w:ascii="Times New Roman" w:hAnsi="Times New Roman"/>
          <w:lang w:val="en-US"/>
        </w:rPr>
        <w:t>I</w:t>
      </w:r>
      <w:r w:rsidRPr="00A95A7B">
        <w:rPr>
          <w:rFonts w:ascii="Times New Roman" w:hAnsi="Times New Roman"/>
        </w:rPr>
        <w:t xml:space="preserve"> – покраснение и отек кожи; </w:t>
      </w:r>
      <w:r w:rsidRPr="00A95A7B">
        <w:rPr>
          <w:rFonts w:ascii="Times New Roman" w:hAnsi="Times New Roman"/>
          <w:lang w:val="en-US"/>
        </w:rPr>
        <w:t>II</w:t>
      </w:r>
      <w:r w:rsidRPr="00A95A7B">
        <w:rPr>
          <w:rFonts w:ascii="Times New Roman" w:hAnsi="Times New Roman"/>
        </w:rPr>
        <w:t xml:space="preserve"> – пузыри, наполненные желтоватой жидкостью – плазмой крови; </w:t>
      </w:r>
      <w:r w:rsidRPr="00A95A7B">
        <w:rPr>
          <w:rFonts w:ascii="Times New Roman" w:hAnsi="Times New Roman"/>
          <w:lang w:val="en-US"/>
        </w:rPr>
        <w:t>III</w:t>
      </w:r>
      <w:r w:rsidRPr="00A95A7B">
        <w:rPr>
          <w:rFonts w:ascii="Times New Roman" w:hAnsi="Times New Roman"/>
        </w:rPr>
        <w:t xml:space="preserve"> – струпы – результат местно</w:t>
      </w:r>
      <w:r w:rsidRPr="00A95A7B">
        <w:rPr>
          <w:rFonts w:ascii="Times New Roman" w:hAnsi="Times New Roman"/>
        </w:rPr>
        <w:softHyphen/>
        <w:t xml:space="preserve">го некроза (омертвение тканей); </w:t>
      </w:r>
      <w:r w:rsidRPr="00A95A7B">
        <w:rPr>
          <w:rFonts w:ascii="Times New Roman" w:hAnsi="Times New Roman"/>
          <w:lang w:val="en-US"/>
        </w:rPr>
        <w:t>IV</w:t>
      </w:r>
      <w:r w:rsidRPr="00A95A7B">
        <w:rPr>
          <w:rFonts w:ascii="Times New Roman" w:hAnsi="Times New Roman"/>
        </w:rPr>
        <w:t xml:space="preserve"> – обугливание тканей.</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rPr>
        <w:t xml:space="preserve">При обширных, даже неглубоких ожогах возникает шок, в обожженных местах образуются токсические вещества, которые, проникая в кровь, разносятся по всему организму. На обожженные участки попадают микроорганизмы; ожоговые раны, как правило, начинают нагнаиваться. При ожоге </w:t>
      </w:r>
      <w:r w:rsidRPr="00A95A7B">
        <w:rPr>
          <w:rFonts w:ascii="Times New Roman" w:hAnsi="Times New Roman"/>
          <w:lang w:val="en-US"/>
        </w:rPr>
        <w:t>II</w:t>
      </w:r>
      <w:r w:rsidRPr="00A95A7B">
        <w:rPr>
          <w:rFonts w:ascii="Times New Roman" w:hAnsi="Times New Roman"/>
        </w:rPr>
        <w:t xml:space="preserve"> степени, охватив</w:t>
      </w:r>
      <w:r w:rsidRPr="00A95A7B">
        <w:rPr>
          <w:rFonts w:ascii="Times New Roman" w:hAnsi="Times New Roman"/>
        </w:rPr>
        <w:softHyphen/>
        <w:t>шем одну треть поверхности тела, возникает серьезная опасность для жизни пострадавшего.</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b/>
        </w:rPr>
        <w:t>Первая помощь.</w:t>
      </w:r>
      <w:r w:rsidRPr="00A95A7B">
        <w:rPr>
          <w:rFonts w:ascii="Times New Roman" w:hAnsi="Times New Roman"/>
        </w:rPr>
        <w:t xml:space="preserve"> Прежде всего, необходимо прекратить действие термического агента на кожу, поэтому многое зависит от правильности мер, принимаемых самим пострадавшим или окружающими его людьми.</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rPr>
        <w:t>При воспламенении одежды нужно накрыть горящий участок плотной тканью, засыпать его снегом или погрузить в воду.</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rPr>
        <w:t>При ожоге горячими жидкостями необходимо моментально снять одежду и сразу подставить обожженный участок под струю холодной воды. При этом уменьшаются боль и чувство жжения в пораженной области. Быстрое воздействие холодной воды в значительной мере способствует снижению внутрикожной температуры, уменьшает степень и глубину прогревания тканей, что в ряде случаев предотвращает развитие более глубокого ожога.</w:t>
      </w:r>
    </w:p>
    <w:p w:rsidR="00E1358B" w:rsidRPr="00A95A7B" w:rsidRDefault="00E1358B" w:rsidP="00E1358B">
      <w:pPr>
        <w:shd w:val="clear" w:color="auto" w:fill="FFFFFF"/>
        <w:autoSpaceDE w:val="0"/>
        <w:autoSpaceDN w:val="0"/>
        <w:adjustRightInd w:val="0"/>
        <w:ind w:firstLine="709"/>
        <w:jc w:val="both"/>
        <w:rPr>
          <w:rFonts w:ascii="Times New Roman" w:hAnsi="Times New Roman"/>
        </w:rPr>
      </w:pPr>
      <w:r w:rsidRPr="00A95A7B">
        <w:rPr>
          <w:rFonts w:ascii="Times New Roman" w:hAnsi="Times New Roman"/>
        </w:rPr>
        <w:t>Затем пораженный участок опрыскивают пантенолом и накладывают стерильную повязку, а при отсутствии стерильного материала – любую чистую ткань.</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rPr>
        <w:lastRenderedPageBreak/>
        <w:t>При ожогах средней величины и тяжести</w:t>
      </w:r>
      <w:r w:rsidRPr="00A95A7B">
        <w:rPr>
          <w:rFonts w:ascii="Times New Roman" w:hAnsi="Times New Roman"/>
          <w:color w:val="000000"/>
        </w:rPr>
        <w:t xml:space="preserve"> (например, ожог </w:t>
      </w:r>
      <w:r w:rsidRPr="00A95A7B">
        <w:rPr>
          <w:rFonts w:ascii="Times New Roman" w:hAnsi="Times New Roman"/>
          <w:color w:val="000000"/>
          <w:lang w:val="en-US"/>
        </w:rPr>
        <w:t>II</w:t>
      </w:r>
      <w:r w:rsidRPr="00A95A7B">
        <w:rPr>
          <w:rFonts w:ascii="Times New Roman" w:hAnsi="Times New Roman"/>
          <w:color w:val="000000"/>
        </w:rPr>
        <w:t xml:space="preserve"> степени площадью более одной ладони) следует провести профилактику шока дать пострадавшему 1-2 таблетки анальгина, теплое питье </w:t>
      </w:r>
      <w:r w:rsidRPr="00A95A7B">
        <w:rPr>
          <w:rFonts w:ascii="Times New Roman" w:hAnsi="Times New Roman"/>
        </w:rPr>
        <w:t>– 2-</w:t>
      </w:r>
      <w:r w:rsidRPr="00A95A7B">
        <w:rPr>
          <w:rFonts w:ascii="Times New Roman" w:hAnsi="Times New Roman"/>
          <w:iCs/>
          <w:color w:val="000000"/>
        </w:rPr>
        <w:t xml:space="preserve">3 </w:t>
      </w:r>
      <w:r w:rsidRPr="00A95A7B">
        <w:rPr>
          <w:rFonts w:ascii="Times New Roman" w:hAnsi="Times New Roman"/>
          <w:color w:val="000000"/>
        </w:rPr>
        <w:t>стакана воды с чайной ложкой соды. При сильных болях ввести подкожно 2 мл анальгина или 1 мл промедола. Холод в область повязки на ожоговой поверхности.</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 xml:space="preserve">При развитии шока у пострадавшего наблюдается слабый учащенный пульс, холодный пот, бледность. В этом случае ему повторно вводят промедол, кофеин, дают обильное питье. Требуется экстренная госпитализация. Это состояние опасно для жизни. При ожогах </w:t>
      </w:r>
      <w:r w:rsidRPr="00A95A7B">
        <w:rPr>
          <w:rFonts w:ascii="Times New Roman" w:hAnsi="Times New Roman"/>
          <w:color w:val="000000"/>
          <w:lang w:val="en-US"/>
        </w:rPr>
        <w:t>I</w:t>
      </w:r>
      <w:r w:rsidRPr="00A95A7B">
        <w:rPr>
          <w:rFonts w:ascii="Times New Roman" w:hAnsi="Times New Roman"/>
          <w:color w:val="000000"/>
        </w:rPr>
        <w:t>-</w:t>
      </w:r>
      <w:r w:rsidRPr="00A95A7B">
        <w:rPr>
          <w:rFonts w:ascii="Times New Roman" w:hAnsi="Times New Roman"/>
          <w:color w:val="000000"/>
          <w:lang w:val="en-US"/>
        </w:rPr>
        <w:t>II</w:t>
      </w:r>
      <w:r w:rsidRPr="00A95A7B">
        <w:rPr>
          <w:rFonts w:ascii="Times New Roman" w:hAnsi="Times New Roman"/>
          <w:color w:val="000000"/>
        </w:rPr>
        <w:t xml:space="preserve"> степени, небольших по площади (до 1 ладони), через 3-4 ч после ожога кожу повторно опрыскивают пантенолом, образовавшийся пузырь подрезают у основании ножницами, протертыми йодом, и вновь накладывают стерильную повязку. Это повторяют дважды в день до заживления.</w:t>
      </w:r>
    </w:p>
    <w:p w:rsidR="00E1358B" w:rsidRPr="00A95A7B" w:rsidRDefault="00E1358B" w:rsidP="00E1358B">
      <w:pPr>
        <w:shd w:val="clear" w:color="auto" w:fill="FFFFFF"/>
        <w:ind w:firstLine="709"/>
        <w:jc w:val="both"/>
        <w:rPr>
          <w:rFonts w:ascii="Times New Roman" w:hAnsi="Times New Roman"/>
        </w:rPr>
      </w:pPr>
      <w:r w:rsidRPr="00A95A7B">
        <w:rPr>
          <w:rFonts w:ascii="Times New Roman" w:hAnsi="Times New Roman"/>
          <w:color w:val="000000"/>
        </w:rPr>
        <w:t xml:space="preserve">При ожогах большей площади, а также при небольших ожогах </w:t>
      </w:r>
      <w:r w:rsidRPr="00A95A7B">
        <w:rPr>
          <w:rFonts w:ascii="Times New Roman" w:hAnsi="Times New Roman"/>
          <w:color w:val="000000"/>
          <w:lang w:val="en-US"/>
        </w:rPr>
        <w:t>III</w:t>
      </w:r>
      <w:r w:rsidRPr="00A95A7B">
        <w:rPr>
          <w:rFonts w:ascii="Times New Roman" w:hAnsi="Times New Roman"/>
          <w:color w:val="000000"/>
        </w:rPr>
        <w:t>-</w:t>
      </w:r>
      <w:r w:rsidRPr="00A95A7B">
        <w:rPr>
          <w:rFonts w:ascii="Times New Roman" w:hAnsi="Times New Roman"/>
          <w:color w:val="000000"/>
          <w:lang w:val="en-US"/>
        </w:rPr>
        <w:t>IV</w:t>
      </w:r>
      <w:r w:rsidRPr="00A95A7B">
        <w:rPr>
          <w:rFonts w:ascii="Times New Roman" w:hAnsi="Times New Roman"/>
          <w:color w:val="000000"/>
        </w:rPr>
        <w:t xml:space="preserve"> степени ожоговую поверхность 2-3 раза в день опрыскивают пантенолом. пострадавшему дают обильное питье с содой (до 1,5-2 л в сутки с 5 чайными ложками соды), внутрь дают по 1 таблетке анальгина, димедрола и эритромицина.</w:t>
      </w: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shd w:val="clear" w:color="auto" w:fill="FFFFFF"/>
        <w:autoSpaceDE w:val="0"/>
        <w:autoSpaceDN w:val="0"/>
        <w:adjustRightInd w:val="0"/>
        <w:jc w:val="center"/>
        <w:rPr>
          <w:rFonts w:ascii="Times New Roman" w:hAnsi="Times New Roman"/>
        </w:rPr>
      </w:pPr>
    </w:p>
    <w:p w:rsidR="00E1358B" w:rsidRPr="00A95A7B" w:rsidRDefault="00E1358B" w:rsidP="00E1358B">
      <w:pPr>
        <w:pStyle w:val="1"/>
        <w:spacing w:before="0" w:after="0"/>
        <w:rPr>
          <w:b/>
          <w:color w:val="auto"/>
          <w:sz w:val="24"/>
          <w:szCs w:val="24"/>
        </w:rPr>
      </w:pPr>
      <w:r>
        <w:rPr>
          <w:b/>
          <w:color w:val="auto"/>
          <w:sz w:val="24"/>
          <w:szCs w:val="24"/>
        </w:rPr>
        <w:t>П</w:t>
      </w:r>
      <w:r w:rsidRPr="00A95A7B">
        <w:rPr>
          <w:b/>
          <w:color w:val="auto"/>
          <w:sz w:val="24"/>
          <w:szCs w:val="24"/>
        </w:rPr>
        <w:t>риложение</w:t>
      </w:r>
    </w:p>
    <w:p w:rsidR="00E1358B" w:rsidRPr="00A95A7B" w:rsidRDefault="00E1358B" w:rsidP="00E1358B">
      <w:pPr>
        <w:pStyle w:val="1"/>
        <w:spacing w:before="0" w:after="0"/>
        <w:rPr>
          <w:color w:val="auto"/>
          <w:sz w:val="24"/>
          <w:szCs w:val="24"/>
        </w:rPr>
      </w:pPr>
      <w:r w:rsidRPr="00A95A7B">
        <w:rPr>
          <w:color w:val="auto"/>
          <w:sz w:val="24"/>
          <w:szCs w:val="24"/>
        </w:rPr>
        <w:t>Состав</w:t>
      </w:r>
      <w:r>
        <w:rPr>
          <w:color w:val="auto"/>
          <w:sz w:val="24"/>
          <w:szCs w:val="24"/>
        </w:rPr>
        <w:t xml:space="preserve"> </w:t>
      </w:r>
      <w:r w:rsidRPr="00A95A7B">
        <w:rPr>
          <w:color w:val="auto"/>
          <w:sz w:val="24"/>
          <w:szCs w:val="24"/>
        </w:rPr>
        <w:t>Национального антитеррористического комитета по должностям</w:t>
      </w:r>
    </w:p>
    <w:p w:rsidR="00E1358B" w:rsidRPr="00A95A7B" w:rsidRDefault="00E1358B" w:rsidP="00E1358B">
      <w:pPr>
        <w:pStyle w:val="1"/>
        <w:spacing w:before="0" w:after="0"/>
        <w:rPr>
          <w:b/>
          <w:color w:val="auto"/>
          <w:sz w:val="24"/>
          <w:szCs w:val="24"/>
        </w:rPr>
      </w:pPr>
      <w:r w:rsidRPr="00A95A7B">
        <w:rPr>
          <w:b/>
          <w:color w:val="auto"/>
          <w:sz w:val="24"/>
          <w:szCs w:val="24"/>
        </w:rPr>
        <w:lastRenderedPageBreak/>
        <w:t>(утв. Указом Президента РФ от 15 февраля 2006 г. № 116)</w:t>
      </w:r>
    </w:p>
    <w:p w:rsidR="00E1358B" w:rsidRPr="00A95A7B" w:rsidRDefault="00E1358B" w:rsidP="00E1358B">
      <w:pPr>
        <w:ind w:firstLine="709"/>
        <w:jc w:val="both"/>
        <w:rPr>
          <w:rFonts w:ascii="Times New Roman" w:hAnsi="Times New Roman"/>
        </w:rPr>
      </w:pPr>
      <w:r w:rsidRPr="00A95A7B">
        <w:rPr>
          <w:rFonts w:ascii="Times New Roman" w:hAnsi="Times New Roman"/>
        </w:rPr>
        <w:t>Директор ФСБ России (председатель Комитета)</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Руководителя Администрации Президента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внутренних дел Российской Федерации (заместитель председателя Комитета)</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директора ФСБ России – руководитель аппарата Национального антитеррористического комитета (заместитель председателя Комитета)</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Председателя Совета Федерации Федерального Собрания Российской Федерации (по согласованию)</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Председателя Государственной Думы Федерального Собрания Российской Федерации (по согласованию)</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Председателя Правительства Российской Федерации – Руководитель Аппарата Правительства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Российской Федерации по делам гражданской обороны, чрезвычайным ситуациям и ликвидации последствий стихийных бедствий</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иностранных дел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здравоохранения и социального развития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связи и массовых коммуникаций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промышленности и торговли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транспорта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энергетики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Министр юстиции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Директор СВР России</w:t>
      </w:r>
    </w:p>
    <w:p w:rsidR="00E1358B" w:rsidRPr="00A95A7B" w:rsidRDefault="00E1358B" w:rsidP="00E1358B">
      <w:pPr>
        <w:ind w:firstLine="709"/>
        <w:jc w:val="both"/>
        <w:rPr>
          <w:rFonts w:ascii="Times New Roman" w:hAnsi="Times New Roman"/>
        </w:rPr>
      </w:pPr>
      <w:r w:rsidRPr="00A95A7B">
        <w:rPr>
          <w:rFonts w:ascii="Times New Roman" w:hAnsi="Times New Roman"/>
        </w:rPr>
        <w:t>Директор ФСКН России</w:t>
      </w:r>
    </w:p>
    <w:p w:rsidR="00E1358B" w:rsidRPr="00A95A7B" w:rsidRDefault="00E1358B" w:rsidP="00E1358B">
      <w:pPr>
        <w:ind w:firstLine="709"/>
        <w:jc w:val="both"/>
        <w:rPr>
          <w:rFonts w:ascii="Times New Roman" w:hAnsi="Times New Roman"/>
        </w:rPr>
      </w:pPr>
      <w:r w:rsidRPr="00A95A7B">
        <w:rPr>
          <w:rFonts w:ascii="Times New Roman" w:hAnsi="Times New Roman"/>
        </w:rPr>
        <w:t>Директор ФСО России</w:t>
      </w:r>
    </w:p>
    <w:p w:rsidR="00E1358B" w:rsidRPr="00A95A7B" w:rsidRDefault="00E1358B" w:rsidP="00E1358B">
      <w:pPr>
        <w:ind w:firstLine="709"/>
        <w:jc w:val="both"/>
        <w:rPr>
          <w:rFonts w:ascii="Times New Roman" w:hAnsi="Times New Roman"/>
        </w:rPr>
      </w:pPr>
      <w:r w:rsidRPr="00A95A7B">
        <w:rPr>
          <w:rFonts w:ascii="Times New Roman" w:hAnsi="Times New Roman"/>
        </w:rPr>
        <w:t>Руководитель Росфинмониторинга</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Генерального штаба Вооруженных Сил Российской Федерации - первый заместитель Министра обороны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Заместитель Секретаря Совета Безопасности Российской Федерации</w:t>
      </w:r>
    </w:p>
    <w:p w:rsidR="00E1358B" w:rsidRDefault="00E1358B" w:rsidP="00E1358B">
      <w:pPr>
        <w:jc w:val="both"/>
        <w:rPr>
          <w:rFonts w:ascii="Times New Roman" w:hAnsi="Times New Roman"/>
        </w:rPr>
      </w:pPr>
    </w:p>
    <w:p w:rsidR="00E1358B" w:rsidRPr="00A95A7B" w:rsidRDefault="00E1358B" w:rsidP="00E1358B">
      <w:pPr>
        <w:jc w:val="both"/>
        <w:rPr>
          <w:rFonts w:ascii="Times New Roman" w:hAnsi="Times New Roman"/>
        </w:rPr>
      </w:pPr>
    </w:p>
    <w:p w:rsidR="00E1358B" w:rsidRPr="00A95A7B" w:rsidRDefault="00E1358B" w:rsidP="00E1358B">
      <w:pPr>
        <w:ind w:firstLine="709"/>
        <w:jc w:val="center"/>
        <w:rPr>
          <w:rFonts w:ascii="Times New Roman" w:hAnsi="Times New Roman"/>
          <w:b/>
        </w:rPr>
      </w:pPr>
      <w:r w:rsidRPr="00A95A7B">
        <w:rPr>
          <w:rFonts w:ascii="Times New Roman" w:hAnsi="Times New Roman"/>
          <w:b/>
        </w:rPr>
        <w:t>Состав</w:t>
      </w:r>
      <w:r>
        <w:rPr>
          <w:rFonts w:ascii="Times New Roman" w:hAnsi="Times New Roman"/>
          <w:b/>
        </w:rPr>
        <w:t xml:space="preserve"> </w:t>
      </w:r>
      <w:r w:rsidRPr="00A95A7B">
        <w:rPr>
          <w:rFonts w:ascii="Times New Roman" w:hAnsi="Times New Roman"/>
          <w:b/>
        </w:rPr>
        <w:t>антитеррористической комиссии в субъекте Российской Федерации по должностям</w:t>
      </w:r>
    </w:p>
    <w:p w:rsidR="00E1358B" w:rsidRPr="00A95A7B" w:rsidRDefault="00E1358B" w:rsidP="00E1358B">
      <w:pPr>
        <w:ind w:firstLine="709"/>
        <w:jc w:val="center"/>
        <w:rPr>
          <w:rFonts w:ascii="Times New Roman" w:hAnsi="Times New Roman"/>
        </w:rPr>
      </w:pPr>
      <w:r w:rsidRPr="00A95A7B">
        <w:rPr>
          <w:rFonts w:ascii="Times New Roman" w:hAnsi="Times New Roman"/>
        </w:rPr>
        <w:lastRenderedPageBreak/>
        <w:t>(утв. Указом Президента РФ от 15 февраля 2006 г. № 116)</w:t>
      </w:r>
    </w:p>
    <w:p w:rsidR="00E1358B" w:rsidRPr="00A95A7B" w:rsidRDefault="00E1358B" w:rsidP="00E1358B">
      <w:pPr>
        <w:ind w:firstLine="709"/>
        <w:jc w:val="center"/>
        <w:rPr>
          <w:rFonts w:ascii="Times New Roman" w:hAnsi="Times New Roman"/>
        </w:rPr>
      </w:pPr>
    </w:p>
    <w:p w:rsidR="00E1358B" w:rsidRPr="00A95A7B" w:rsidRDefault="00E1358B" w:rsidP="00E1358B">
      <w:pPr>
        <w:ind w:firstLine="709"/>
        <w:jc w:val="both"/>
        <w:rPr>
          <w:rFonts w:ascii="Times New Roman" w:hAnsi="Times New Roman"/>
        </w:rPr>
      </w:pPr>
      <w:r w:rsidRPr="00A95A7B">
        <w:rPr>
          <w:rFonts w:ascii="Times New Roman" w:hAnsi="Times New Roman"/>
        </w:rPr>
        <w:t>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территориального органа ФСБ России (заместитель председателя комиссии)</w:t>
      </w:r>
    </w:p>
    <w:p w:rsidR="00E1358B" w:rsidRPr="00A95A7B" w:rsidRDefault="00E1358B" w:rsidP="00E1358B">
      <w:pPr>
        <w:ind w:firstLine="709"/>
        <w:jc w:val="both"/>
        <w:rPr>
          <w:rFonts w:ascii="Times New Roman" w:hAnsi="Times New Roman"/>
        </w:rPr>
      </w:pPr>
      <w:r w:rsidRPr="00A95A7B">
        <w:rPr>
          <w:rFonts w:ascii="Times New Roman" w:hAnsi="Times New Roman"/>
        </w:rPr>
        <w:t>Представитель законодательного (представительного) органа государственной власти субъекта Российской Федерации (по согласованию)</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территориального органа МВД России</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Главного управления МЧС России по субъекту Российской Федерации</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территориального органа ФСКН России</w:t>
      </w:r>
    </w:p>
    <w:p w:rsidR="00E1358B" w:rsidRPr="00A95A7B" w:rsidRDefault="00E1358B" w:rsidP="00E1358B">
      <w:pPr>
        <w:ind w:firstLine="709"/>
        <w:jc w:val="both"/>
        <w:rPr>
          <w:rFonts w:ascii="Times New Roman" w:hAnsi="Times New Roman"/>
        </w:rPr>
      </w:pPr>
      <w:r w:rsidRPr="00A95A7B">
        <w:rPr>
          <w:rFonts w:ascii="Times New Roman" w:hAnsi="Times New Roman"/>
        </w:rPr>
        <w:t>Начальник Центра специальной связи и информации ФСО России в субъекте Российской Федерации</w:t>
      </w:r>
      <w:r w:rsidRPr="00A95A7B">
        <w:rPr>
          <w:rStyle w:val="a6"/>
          <w:rFonts w:ascii="Times New Roman" w:hAnsi="Times New Roman"/>
        </w:rPr>
        <w:footnoteReference w:id="1"/>
      </w:r>
    </w:p>
    <w:p w:rsidR="00E1358B" w:rsidRPr="00A95A7B" w:rsidRDefault="00E1358B" w:rsidP="00E1358B">
      <w:pPr>
        <w:pStyle w:val="a7"/>
        <w:ind w:left="0" w:firstLine="709"/>
        <w:rPr>
          <w:rFonts w:ascii="Times New Roman" w:hAnsi="Times New Roman"/>
          <w:b/>
          <w:sz w:val="24"/>
          <w:szCs w:val="24"/>
        </w:rPr>
      </w:pPr>
      <w:r w:rsidRPr="00A95A7B">
        <w:rPr>
          <w:rFonts w:ascii="Times New Roman" w:hAnsi="Times New Roman"/>
        </w:rPr>
        <w:br w:type="page"/>
      </w:r>
      <w:r w:rsidRPr="00A95A7B">
        <w:rPr>
          <w:rFonts w:ascii="Times New Roman" w:hAnsi="Times New Roman"/>
          <w:b/>
          <w:bCs/>
          <w:sz w:val="24"/>
          <w:szCs w:val="24"/>
        </w:rPr>
        <w:lastRenderedPageBreak/>
        <w:t>Статья 205.</w:t>
      </w:r>
      <w:r w:rsidRPr="00A95A7B">
        <w:rPr>
          <w:rFonts w:ascii="Times New Roman" w:hAnsi="Times New Roman"/>
          <w:b/>
          <w:sz w:val="24"/>
          <w:szCs w:val="24"/>
        </w:rPr>
        <w:t xml:space="preserve"> Террористический акт</w:t>
      </w:r>
    </w:p>
    <w:p w:rsidR="00E1358B" w:rsidRPr="00A95A7B" w:rsidRDefault="00E1358B" w:rsidP="00E1358B">
      <w:pPr>
        <w:autoSpaceDE w:val="0"/>
        <w:autoSpaceDN w:val="0"/>
        <w:adjustRightInd w:val="0"/>
        <w:ind w:firstLine="709"/>
        <w:jc w:val="both"/>
        <w:rPr>
          <w:rFonts w:ascii="Times New Roman" w:hAnsi="Times New Roman"/>
        </w:rPr>
      </w:pPr>
      <w:bookmarkStart w:id="4" w:name="sub_1400"/>
      <w:r w:rsidRPr="00A95A7B">
        <w:rPr>
          <w:rFonts w:ascii="Times New Roman" w:hAnsi="Times New Roman"/>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bookmarkEnd w:id="4"/>
      <w:r w:rsidRPr="00A95A7B">
        <w:rPr>
          <w:rFonts w:ascii="Times New Roman" w:hAnsi="Times New Roman"/>
        </w:rPr>
        <w:t>–</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наказывается лишением свободы на срок от восьми до двенадцати лет.</w:t>
      </w:r>
    </w:p>
    <w:p w:rsidR="00E1358B" w:rsidRPr="00A95A7B" w:rsidRDefault="00E1358B" w:rsidP="00E1358B">
      <w:pPr>
        <w:autoSpaceDE w:val="0"/>
        <w:autoSpaceDN w:val="0"/>
        <w:adjustRightInd w:val="0"/>
        <w:ind w:firstLine="709"/>
        <w:jc w:val="both"/>
        <w:rPr>
          <w:rFonts w:ascii="Times New Roman" w:hAnsi="Times New Roman"/>
        </w:rPr>
      </w:pPr>
      <w:bookmarkStart w:id="5" w:name="sub_20502"/>
      <w:r w:rsidRPr="00A95A7B">
        <w:rPr>
          <w:rFonts w:ascii="Times New Roman" w:hAnsi="Times New Roman"/>
        </w:rPr>
        <w:t>2. Те же деяния, совершенные:</w:t>
      </w:r>
    </w:p>
    <w:bookmarkEnd w:id="5"/>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а) группой лиц по предварительному сговору;</w:t>
      </w:r>
    </w:p>
    <w:p w:rsidR="00E1358B" w:rsidRPr="00A95A7B" w:rsidRDefault="00E1358B" w:rsidP="00E1358B">
      <w:pPr>
        <w:autoSpaceDE w:val="0"/>
        <w:autoSpaceDN w:val="0"/>
        <w:adjustRightInd w:val="0"/>
        <w:ind w:firstLine="709"/>
        <w:jc w:val="both"/>
        <w:rPr>
          <w:rFonts w:ascii="Times New Roman" w:hAnsi="Times New Roman"/>
        </w:rPr>
      </w:pPr>
      <w:bookmarkStart w:id="6" w:name="sub_205022"/>
      <w:r w:rsidRPr="00A95A7B">
        <w:rPr>
          <w:rFonts w:ascii="Times New Roman" w:hAnsi="Times New Roman"/>
        </w:rPr>
        <w:t>б) утратил силу</w:t>
      </w:r>
    </w:p>
    <w:bookmarkEnd w:id="6"/>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в) с применением огнестрельного оружия, -</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наказываются лишением свободы на срок от десяти до двадцати лет.</w:t>
      </w:r>
    </w:p>
    <w:p w:rsidR="00E1358B" w:rsidRPr="00A95A7B" w:rsidRDefault="00E1358B" w:rsidP="00E1358B">
      <w:pPr>
        <w:autoSpaceDE w:val="0"/>
        <w:autoSpaceDN w:val="0"/>
        <w:adjustRightInd w:val="0"/>
        <w:ind w:firstLine="709"/>
        <w:jc w:val="both"/>
        <w:rPr>
          <w:rFonts w:ascii="Times New Roman" w:hAnsi="Times New Roman"/>
        </w:rPr>
      </w:pPr>
      <w:bookmarkStart w:id="7" w:name="sub_20503"/>
      <w:r w:rsidRPr="00A95A7B">
        <w:rPr>
          <w:rFonts w:ascii="Times New Roman" w:hAnsi="Times New Roman"/>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p>
    <w:bookmarkEnd w:id="7"/>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наказываются лишением свободы на срок от пятнадцати до двадцати лет или пожизненным лишением свободы.</w:t>
      </w:r>
    </w:p>
    <w:p w:rsidR="00E1358B" w:rsidRPr="00A95A7B" w:rsidRDefault="00E1358B" w:rsidP="00E1358B">
      <w:pPr>
        <w:autoSpaceDE w:val="0"/>
        <w:autoSpaceDN w:val="0"/>
        <w:adjustRightInd w:val="0"/>
        <w:ind w:firstLine="709"/>
        <w:jc w:val="both"/>
        <w:rPr>
          <w:rFonts w:ascii="Times New Roman" w:hAnsi="Times New Roman"/>
        </w:rPr>
      </w:pP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bCs/>
        </w:rPr>
        <w:t>Примечание.</w:t>
      </w:r>
      <w:r w:rsidRPr="00A95A7B">
        <w:rPr>
          <w:rFonts w:ascii="Times New Roman" w:hAnsi="Times New Roman"/>
        </w:rPr>
        <w:t xml:space="preserve">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E1358B" w:rsidRPr="00A95A7B" w:rsidRDefault="00E1358B" w:rsidP="00E1358B">
      <w:pPr>
        <w:autoSpaceDE w:val="0"/>
        <w:autoSpaceDN w:val="0"/>
        <w:adjustRightInd w:val="0"/>
        <w:ind w:firstLine="709"/>
        <w:jc w:val="both"/>
        <w:rPr>
          <w:rFonts w:ascii="Times New Roman" w:hAnsi="Times New Roman"/>
        </w:rPr>
      </w:pPr>
    </w:p>
    <w:p w:rsidR="00E1358B" w:rsidRPr="00A95A7B" w:rsidRDefault="00E1358B" w:rsidP="00E1358B">
      <w:pPr>
        <w:autoSpaceDE w:val="0"/>
        <w:autoSpaceDN w:val="0"/>
        <w:adjustRightInd w:val="0"/>
        <w:ind w:firstLine="709"/>
        <w:jc w:val="both"/>
        <w:rPr>
          <w:rFonts w:ascii="Times New Roman" w:hAnsi="Times New Roman"/>
          <w:b/>
        </w:rPr>
      </w:pPr>
      <w:r w:rsidRPr="00A95A7B">
        <w:rPr>
          <w:rFonts w:ascii="Times New Roman" w:hAnsi="Times New Roman"/>
          <w:b/>
          <w:bCs/>
        </w:rPr>
        <w:t>Статья 205.1.</w:t>
      </w:r>
      <w:r w:rsidRPr="00A95A7B">
        <w:rPr>
          <w:rFonts w:ascii="Times New Roman" w:hAnsi="Times New Roman"/>
          <w:b/>
        </w:rPr>
        <w:t xml:space="preserve"> Содействие террористической деятельности</w:t>
      </w:r>
    </w:p>
    <w:p w:rsidR="00E1358B" w:rsidRPr="00A95A7B" w:rsidRDefault="00E1358B" w:rsidP="00E1358B">
      <w:pPr>
        <w:autoSpaceDE w:val="0"/>
        <w:autoSpaceDN w:val="0"/>
        <w:adjustRightInd w:val="0"/>
        <w:ind w:firstLine="709"/>
        <w:jc w:val="both"/>
        <w:rPr>
          <w:rFonts w:ascii="Times New Roman" w:hAnsi="Times New Roman"/>
        </w:rPr>
      </w:pPr>
      <w:bookmarkStart w:id="8" w:name="sub_250101"/>
      <w:r w:rsidRPr="00A95A7B">
        <w:rPr>
          <w:rFonts w:ascii="Times New Roman" w:hAnsi="Times New Roman"/>
        </w:rPr>
        <w:t>1. Склонение, вербовка или иное вовлечение лица в совершение хотя бы одного из преступлений, предусмотренных статьями 205, 206, 208, 211, 277, 278, 279 и 360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bookmarkEnd w:id="8"/>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наказывается лишением свободы на срок от четырех до восьми лет.</w:t>
      </w:r>
    </w:p>
    <w:p w:rsidR="00E1358B" w:rsidRPr="00A95A7B" w:rsidRDefault="00E1358B" w:rsidP="00E1358B">
      <w:pPr>
        <w:autoSpaceDE w:val="0"/>
        <w:autoSpaceDN w:val="0"/>
        <w:adjustRightInd w:val="0"/>
        <w:ind w:firstLine="709"/>
        <w:jc w:val="both"/>
        <w:rPr>
          <w:rFonts w:ascii="Times New Roman" w:hAnsi="Times New Roman"/>
        </w:rPr>
      </w:pPr>
      <w:bookmarkStart w:id="9" w:name="sub_250102"/>
      <w:r w:rsidRPr="00A95A7B">
        <w:rPr>
          <w:rFonts w:ascii="Times New Roman" w:hAnsi="Times New Roman"/>
        </w:rPr>
        <w:t>2. Те же деяния, совершенные лицом с использованием своего служебного положения, –</w:t>
      </w:r>
    </w:p>
    <w:bookmarkEnd w:id="9"/>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E1358B" w:rsidRPr="00A95A7B" w:rsidRDefault="00E1358B" w:rsidP="00E1358B">
      <w:pPr>
        <w:autoSpaceDE w:val="0"/>
        <w:autoSpaceDN w:val="0"/>
        <w:adjustRightInd w:val="0"/>
        <w:ind w:firstLine="709"/>
        <w:jc w:val="both"/>
        <w:rPr>
          <w:rFonts w:ascii="Times New Roman" w:hAnsi="Times New Roman"/>
        </w:rPr>
      </w:pP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bCs/>
        </w:rPr>
        <w:lastRenderedPageBreak/>
        <w:t>Примечание.</w:t>
      </w:r>
      <w:r w:rsidRPr="00A95A7B">
        <w:rPr>
          <w:rFonts w:ascii="Times New Roman" w:hAnsi="Times New Roman"/>
        </w:rPr>
        <w:t xml:space="preserve">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E1358B" w:rsidRPr="00A95A7B" w:rsidRDefault="00E1358B" w:rsidP="00E1358B">
      <w:pPr>
        <w:autoSpaceDE w:val="0"/>
        <w:autoSpaceDN w:val="0"/>
        <w:adjustRightInd w:val="0"/>
        <w:ind w:firstLine="709"/>
        <w:jc w:val="both"/>
        <w:rPr>
          <w:rFonts w:ascii="Times New Roman" w:hAnsi="Times New Roman"/>
        </w:rPr>
      </w:pPr>
    </w:p>
    <w:p w:rsidR="00E1358B" w:rsidRPr="00A95A7B" w:rsidRDefault="00E1358B" w:rsidP="00E1358B">
      <w:pPr>
        <w:autoSpaceDE w:val="0"/>
        <w:autoSpaceDN w:val="0"/>
        <w:adjustRightInd w:val="0"/>
        <w:ind w:firstLine="709"/>
        <w:jc w:val="both"/>
        <w:rPr>
          <w:rFonts w:ascii="Times New Roman" w:hAnsi="Times New Roman"/>
          <w:b/>
        </w:rPr>
      </w:pPr>
      <w:r w:rsidRPr="00A95A7B">
        <w:rPr>
          <w:rFonts w:ascii="Times New Roman" w:hAnsi="Times New Roman"/>
          <w:b/>
          <w:bCs/>
        </w:rPr>
        <w:t>Статья 205.2.</w:t>
      </w:r>
      <w:r w:rsidRPr="00A95A7B">
        <w:rPr>
          <w:rFonts w:ascii="Times New Roman" w:hAnsi="Times New Roman"/>
          <w:b/>
        </w:rPr>
        <w:t xml:space="preserve"> Публичные призывы к осуществлению террористической деятельности или публичное оправдание терроризма</w:t>
      </w:r>
    </w:p>
    <w:p w:rsidR="00E1358B" w:rsidRPr="00A95A7B" w:rsidRDefault="00E1358B" w:rsidP="00E1358B">
      <w:pPr>
        <w:autoSpaceDE w:val="0"/>
        <w:autoSpaceDN w:val="0"/>
        <w:adjustRightInd w:val="0"/>
        <w:ind w:firstLine="709"/>
        <w:jc w:val="both"/>
        <w:rPr>
          <w:rFonts w:ascii="Times New Roman" w:hAnsi="Times New Roman"/>
        </w:rPr>
      </w:pPr>
      <w:bookmarkStart w:id="10" w:name="sub_205201"/>
      <w:r w:rsidRPr="00A95A7B">
        <w:rPr>
          <w:rFonts w:ascii="Times New Roman" w:hAnsi="Times New Roman"/>
        </w:rPr>
        <w:t>1. Публичные призывы к осуществлению террористической деятельности или публичное оправдание терроризма –</w:t>
      </w:r>
    </w:p>
    <w:bookmarkEnd w:id="10"/>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E1358B" w:rsidRPr="00A95A7B" w:rsidRDefault="00E1358B" w:rsidP="00E1358B">
      <w:pPr>
        <w:autoSpaceDE w:val="0"/>
        <w:autoSpaceDN w:val="0"/>
        <w:adjustRightInd w:val="0"/>
        <w:ind w:firstLine="709"/>
        <w:jc w:val="both"/>
        <w:rPr>
          <w:rFonts w:ascii="Times New Roman" w:hAnsi="Times New Roman"/>
        </w:rPr>
      </w:pPr>
      <w:bookmarkStart w:id="11" w:name="sub_205202"/>
      <w:r w:rsidRPr="00A95A7B">
        <w:rPr>
          <w:rFonts w:ascii="Times New Roman" w:hAnsi="Times New Roman"/>
        </w:rPr>
        <w:t xml:space="preserve">2. Те же деяния, совершенные с использованием средств массовой информации, </w:t>
      </w:r>
      <w:bookmarkEnd w:id="11"/>
      <w:r w:rsidRPr="00A95A7B">
        <w:rPr>
          <w:rFonts w:ascii="Times New Roman" w:hAnsi="Times New Roman"/>
        </w:rPr>
        <w:t>–</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bCs/>
        </w:rPr>
        <w:t>Примечание.</w:t>
      </w:r>
      <w:r w:rsidRPr="00A95A7B">
        <w:rPr>
          <w:rFonts w:ascii="Times New Roman" w:hAnsi="Times New Roman"/>
        </w:rPr>
        <w:t xml:space="preserve">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E1358B" w:rsidRPr="00A95A7B" w:rsidRDefault="00E1358B" w:rsidP="00E1358B">
      <w:pPr>
        <w:autoSpaceDE w:val="0"/>
        <w:autoSpaceDN w:val="0"/>
        <w:adjustRightInd w:val="0"/>
        <w:ind w:firstLine="709"/>
        <w:jc w:val="both"/>
        <w:rPr>
          <w:rFonts w:ascii="Times New Roman" w:hAnsi="Times New Roman"/>
          <w:b/>
        </w:rPr>
      </w:pPr>
      <w:r w:rsidRPr="00A95A7B">
        <w:rPr>
          <w:rFonts w:ascii="Times New Roman" w:hAnsi="Times New Roman"/>
          <w:b/>
          <w:bCs/>
        </w:rPr>
        <w:t>Статья 207</w:t>
      </w:r>
      <w:r w:rsidRPr="00A95A7B">
        <w:rPr>
          <w:rFonts w:ascii="Times New Roman" w:hAnsi="Times New Roman"/>
          <w:b/>
        </w:rPr>
        <w:t>. Заведомо ложное сообщение об акте терроризма</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E1358B" w:rsidRPr="00A95A7B" w:rsidRDefault="00E1358B" w:rsidP="00E1358B">
      <w:pPr>
        <w:autoSpaceDE w:val="0"/>
        <w:autoSpaceDN w:val="0"/>
        <w:adjustRightInd w:val="0"/>
        <w:ind w:firstLine="709"/>
        <w:jc w:val="both"/>
        <w:rPr>
          <w:rFonts w:ascii="Times New Roman" w:hAnsi="Times New Roman"/>
        </w:rPr>
      </w:pPr>
      <w:r w:rsidRPr="00A95A7B">
        <w:rPr>
          <w:rFonts w:ascii="Times New Roman" w:hAnsi="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E1358B" w:rsidRPr="00A95A7B" w:rsidRDefault="00E1358B" w:rsidP="00E1358B">
      <w:pPr>
        <w:pStyle w:val="FR1"/>
        <w:spacing w:before="0"/>
        <w:ind w:firstLine="567"/>
        <w:jc w:val="center"/>
        <w:rPr>
          <w:color w:val="000000"/>
          <w:sz w:val="36"/>
          <w:szCs w:val="36"/>
        </w:rPr>
      </w:pPr>
    </w:p>
    <w:p w:rsidR="00E1358B" w:rsidRPr="00A95A7B" w:rsidRDefault="00E1358B" w:rsidP="00E1358B">
      <w:pPr>
        <w:pStyle w:val="FR1"/>
        <w:spacing w:before="0"/>
        <w:ind w:firstLine="567"/>
        <w:jc w:val="center"/>
        <w:rPr>
          <w:color w:val="000000"/>
          <w:sz w:val="36"/>
          <w:szCs w:val="36"/>
        </w:rPr>
      </w:pPr>
    </w:p>
    <w:p w:rsidR="00E1358B" w:rsidRPr="00A95A7B" w:rsidRDefault="00E1358B" w:rsidP="00E1358B">
      <w:pPr>
        <w:pStyle w:val="FR1"/>
        <w:spacing w:before="0"/>
        <w:ind w:firstLine="567"/>
        <w:jc w:val="center"/>
        <w:rPr>
          <w:color w:val="000000"/>
          <w:sz w:val="36"/>
          <w:szCs w:val="36"/>
        </w:rPr>
      </w:pPr>
    </w:p>
    <w:p w:rsidR="00E1358B" w:rsidRPr="00A95A7B" w:rsidRDefault="00E1358B" w:rsidP="00E1358B">
      <w:pPr>
        <w:pStyle w:val="FR1"/>
        <w:spacing w:before="0"/>
        <w:ind w:firstLine="567"/>
        <w:jc w:val="center"/>
        <w:rPr>
          <w:color w:val="000000"/>
          <w:sz w:val="36"/>
          <w:szCs w:val="36"/>
        </w:rPr>
      </w:pPr>
    </w:p>
    <w:p w:rsidR="00E1358B" w:rsidRPr="00A95A7B" w:rsidRDefault="00E1358B" w:rsidP="00E1358B">
      <w:pPr>
        <w:pStyle w:val="FR1"/>
        <w:spacing w:before="0"/>
        <w:ind w:firstLine="567"/>
        <w:jc w:val="center"/>
        <w:rPr>
          <w:color w:val="000000"/>
          <w:sz w:val="36"/>
          <w:szCs w:val="36"/>
        </w:rPr>
      </w:pPr>
    </w:p>
    <w:p w:rsidR="00E1358B" w:rsidRPr="00A95A7B" w:rsidRDefault="00E1358B" w:rsidP="00E1358B">
      <w:pPr>
        <w:pStyle w:val="FR1"/>
        <w:spacing w:before="0"/>
        <w:ind w:firstLine="567"/>
        <w:jc w:val="center"/>
        <w:rPr>
          <w:color w:val="000000"/>
          <w:sz w:val="36"/>
          <w:szCs w:val="36"/>
        </w:rPr>
      </w:pPr>
      <w:r w:rsidRPr="00A95A7B">
        <w:rPr>
          <w:color w:val="000000"/>
          <w:sz w:val="36"/>
          <w:szCs w:val="36"/>
        </w:rPr>
        <w:t>Методические рекомендации</w:t>
      </w:r>
    </w:p>
    <w:p w:rsidR="00E1358B" w:rsidRPr="00A95A7B" w:rsidRDefault="00E1358B" w:rsidP="00E1358B">
      <w:pPr>
        <w:spacing w:line="240" w:lineRule="auto"/>
        <w:ind w:firstLine="567"/>
        <w:jc w:val="center"/>
        <w:rPr>
          <w:rFonts w:ascii="Times New Roman" w:hAnsi="Times New Roman"/>
          <w:color w:val="000000"/>
          <w:sz w:val="32"/>
          <w:szCs w:val="32"/>
        </w:rPr>
      </w:pPr>
    </w:p>
    <w:p w:rsidR="00E1358B" w:rsidRPr="00A95A7B" w:rsidRDefault="00E1358B" w:rsidP="00E1358B">
      <w:pPr>
        <w:spacing w:line="240" w:lineRule="auto"/>
        <w:ind w:firstLine="567"/>
        <w:jc w:val="center"/>
        <w:rPr>
          <w:rFonts w:ascii="Times New Roman" w:hAnsi="Times New Roman"/>
          <w:color w:val="000000"/>
        </w:rPr>
      </w:pPr>
      <w:r w:rsidRPr="00A95A7B">
        <w:rPr>
          <w:rFonts w:ascii="Times New Roman" w:hAnsi="Times New Roman"/>
          <w:color w:val="000000"/>
          <w:sz w:val="32"/>
          <w:szCs w:val="32"/>
        </w:rPr>
        <w:t>по обеспечению мер антитеррористической защищенности предприятий, организаций и объектов с массовым пребыванием людей</w:t>
      </w:r>
    </w:p>
    <w:p w:rsidR="00E1358B" w:rsidRPr="00A95A7B" w:rsidRDefault="00E1358B" w:rsidP="00E1358B">
      <w:pPr>
        <w:pStyle w:val="FR2"/>
        <w:spacing w:before="0" w:line="240" w:lineRule="auto"/>
        <w:ind w:left="0" w:right="0" w:firstLine="567"/>
        <w:rPr>
          <w:color w:val="000000"/>
        </w:rPr>
      </w:pPr>
    </w:p>
    <w:p w:rsidR="00E1358B" w:rsidRPr="00A95A7B" w:rsidRDefault="00E1358B" w:rsidP="00E1358B">
      <w:pPr>
        <w:pStyle w:val="FR3"/>
        <w:spacing w:before="0"/>
        <w:ind w:left="0" w:firstLine="567"/>
        <w:jc w:val="center"/>
        <w:rPr>
          <w:rFonts w:ascii="Times New Roman" w:hAnsi="Times New Roman" w:cs="Times New Roman"/>
          <w:color w:val="000000"/>
        </w:rPr>
      </w:pPr>
    </w:p>
    <w:p w:rsidR="00E1358B" w:rsidRPr="00A95A7B" w:rsidRDefault="00E1358B" w:rsidP="00E1358B">
      <w:pPr>
        <w:pStyle w:val="FR3"/>
        <w:spacing w:before="0"/>
        <w:ind w:left="0" w:firstLine="567"/>
        <w:jc w:val="center"/>
        <w:rPr>
          <w:rFonts w:ascii="Times New Roman" w:hAnsi="Times New Roman" w:cs="Times New Roman"/>
          <w:color w:val="000000"/>
        </w:rPr>
      </w:pPr>
    </w:p>
    <w:p w:rsidR="00E1358B" w:rsidRPr="00A95A7B" w:rsidRDefault="00E1358B" w:rsidP="00E1358B">
      <w:pPr>
        <w:spacing w:before="100" w:beforeAutospacing="1" w:line="240" w:lineRule="auto"/>
        <w:ind w:firstLine="567"/>
        <w:jc w:val="both"/>
        <w:rPr>
          <w:rFonts w:ascii="Times New Roman" w:hAnsi="Times New Roman"/>
          <w:b/>
          <w:bCs/>
          <w:i/>
          <w:iCs/>
          <w:color w:val="000000"/>
        </w:rPr>
      </w:pPr>
      <w:r w:rsidRPr="00A95A7B">
        <w:rPr>
          <w:rFonts w:ascii="Times New Roman" w:hAnsi="Times New Roman"/>
          <w:b/>
          <w:bCs/>
          <w:i/>
          <w:iCs/>
          <w:color w:val="000000"/>
        </w:rPr>
        <w:t>К первоочередным мероприятиям относятся: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color w:val="000000"/>
        </w:rPr>
        <w:t xml:space="preserve">1. Предотвращение причин совершения террористических актов. </w:t>
      </w:r>
      <w:r w:rsidRPr="00A95A7B">
        <w:rPr>
          <w:rFonts w:ascii="Times New Roman" w:hAnsi="Times New Roman"/>
          <w:color w:val="000000"/>
        </w:rPr>
        <w:t>Недопущение действий и процессов, которые создают предпосылки для формирования угроз совершения террористических актов, профилактика негативных факторов и условий, способствующих их возникновению и развитию.</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color w:val="000000"/>
        </w:rPr>
        <w:t>2. Предотвращение самих террористических актов.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В случаях, когда причины, порождающие возникновение террористических актов, устранить невозможно или не удается, на первое место выступает разработка мер, направленных на пресечение ее перманентно развивающихся негативных последствий, т.е. необходимо своевременно и адекватно отреагировать на реальную и непосредственную угрозу безопасности объекта, не допустить выхода ситуации из-под контроля, гарантировать безопасность персонала предпри</w:t>
      </w:r>
      <w:r w:rsidRPr="00A95A7B">
        <w:rPr>
          <w:rFonts w:ascii="Times New Roman" w:hAnsi="Times New Roman"/>
          <w:color w:val="000000"/>
        </w:rPr>
        <w:softHyphen/>
        <w:t>ятия, а также граждан, находящихся вблизи от объекта, путем оповещения, эвакуации, срочного укрытия и т.п.</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color w:val="000000"/>
        </w:rPr>
        <w:t>3. Минимизация последствий возможного террористического акта.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Подразумевает ориентацию на максимальное ослабление и локализа</w:t>
      </w:r>
      <w:r w:rsidRPr="00A95A7B">
        <w:rPr>
          <w:rFonts w:ascii="Times New Roman" w:hAnsi="Times New Roman"/>
          <w:color w:val="000000"/>
        </w:rPr>
        <w:softHyphen/>
        <w:t>цию последствий террористических актов, которые нельзя или не удалось своевременно предотвратить.</w:t>
      </w:r>
    </w:p>
    <w:p w:rsidR="00E1358B" w:rsidRPr="00A95A7B" w:rsidRDefault="00E1358B" w:rsidP="00E1358B">
      <w:pPr>
        <w:spacing w:line="240" w:lineRule="auto"/>
        <w:ind w:firstLine="567"/>
        <w:jc w:val="both"/>
        <w:rPr>
          <w:rFonts w:ascii="Times New Roman" w:hAnsi="Times New Roman"/>
          <w:color w:val="000000"/>
        </w:rPr>
      </w:pP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color w:val="000000"/>
        </w:rPr>
        <w:t>Мероприятия по обеспечению антитеррористической защиты объектов включают в себя следующие этапы:</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i/>
          <w:iCs/>
          <w:color w:val="000000"/>
        </w:rPr>
        <w:t>Первый этап</w:t>
      </w:r>
      <w:r w:rsidRPr="00A95A7B">
        <w:rPr>
          <w:rFonts w:ascii="Times New Roman" w:hAnsi="Times New Roman"/>
          <w:i/>
          <w:iCs/>
          <w:color w:val="000000"/>
        </w:rPr>
        <w:t xml:space="preserve"> -</w:t>
      </w:r>
      <w:r w:rsidRPr="00A95A7B">
        <w:rPr>
          <w:rFonts w:ascii="Times New Roman" w:hAnsi="Times New Roman"/>
          <w:color w:val="000000"/>
        </w:rPr>
        <w:t xml:space="preserve"> выделение уязвимых мест в террористическом отношении объектов и составление их перечня, исходя из:</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экономической, оборонной и социальной значимости объекта, его возможного негативного воздействия на окружающую среду при совершении террористических акций;</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отношения объекта к опасным производствам, важности объекта для жизнеобеспечения города;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восстанавливаемости объекта, наличия дублирующих (резервных) технологических систем (схем);</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социально-политической и криминогенной обстановки в регионе, выявленных или прогнозируемых террористических устремлений со стороны организованных преступных группировок, экстремистски настроенных элементов.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xml:space="preserve">При выделении уязвимых в террористическом отношении объектов следует учитывать, что основную опасность могут представлять экстремистские действия лиц, враждебно настроенных к существующему государственному и общественному строю, особенно в периоды обострения </w:t>
      </w:r>
      <w:r w:rsidRPr="00A95A7B">
        <w:rPr>
          <w:rFonts w:ascii="Times New Roman" w:hAnsi="Times New Roman"/>
          <w:color w:val="000000"/>
        </w:rPr>
        <w:lastRenderedPageBreak/>
        <w:t>внутриполитической обстановки, межнациональных и межконфессиональных отношений, а также со стороны персонала объектов или бывших работников, которые конфликтовали или конфликтуют с руководством предприятий.</w:t>
      </w:r>
    </w:p>
    <w:p w:rsidR="00E1358B" w:rsidRPr="00A95A7B" w:rsidRDefault="00E1358B" w:rsidP="00E1358B">
      <w:pPr>
        <w:spacing w:line="240" w:lineRule="auto"/>
        <w:ind w:firstLine="567"/>
        <w:jc w:val="both"/>
        <w:rPr>
          <w:rFonts w:ascii="Times New Roman" w:hAnsi="Times New Roman"/>
          <w:b/>
          <w:bCs/>
          <w:i/>
          <w:iCs/>
          <w:color w:val="000000"/>
        </w:rPr>
      </w:pP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i/>
          <w:iCs/>
          <w:color w:val="000000"/>
        </w:rPr>
        <w:t>Второй этап</w:t>
      </w:r>
      <w:r w:rsidRPr="00A95A7B">
        <w:rPr>
          <w:rFonts w:ascii="Times New Roman" w:hAnsi="Times New Roman"/>
          <w:i/>
          <w:iCs/>
          <w:color w:val="000000"/>
        </w:rPr>
        <w:t xml:space="preserve"> -</w:t>
      </w:r>
      <w:r w:rsidRPr="00A95A7B">
        <w:rPr>
          <w:rFonts w:ascii="Times New Roman" w:hAnsi="Times New Roman"/>
          <w:color w:val="000000"/>
        </w:rPr>
        <w:t xml:space="preserve"> определение на объектах ключевых, наиболее уязвимых участков (зон), оборудования, технологических процессов, вывод из строя или постороннее вмешательство в которые может привести к наруше</w:t>
      </w:r>
      <w:r w:rsidRPr="00A95A7B">
        <w:rPr>
          <w:rFonts w:ascii="Times New Roman" w:hAnsi="Times New Roman"/>
          <w:color w:val="000000"/>
        </w:rPr>
        <w:softHyphen/>
        <w:t>нию функционирования всего объекта с максимально тяжкими последствиями.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Высока вероятность совершения террористических актов с нанесением наибольшего ущерба в технологических коридорах прохождения магистральных нефтегазопродуктопроводов и линий электропередачи, в местах их пересечения между собой.</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Принципиальным является положение о необходимости выявления тех участков (зон), оборудования, вывод из строя которых может привести к провоцированию аварий на других участках (зонах), оборудовании.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Для определения наиболее уязвимых к террористическим проявлениям объектов, отдельных их участков и оборудования необходимо провести соответствующий анализ применительно к каждому конкретно взятому объекту.</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Порядок разработки паспорта безопасности объекта является информационно-справочным документом, определяющим готовность объекта к предупреждению и смягчению последствий террористических актов.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Сведения об объекте, изложенные в паспорте безопасности, должны тщательно охраняться от посторонних лиц и храниться в соответствии с руководящими документами по делопроизводству.</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i/>
          <w:iCs/>
          <w:color w:val="000000"/>
        </w:rPr>
        <w:t>Третий этап</w:t>
      </w:r>
      <w:r w:rsidRPr="00A95A7B">
        <w:rPr>
          <w:rFonts w:ascii="Times New Roman" w:hAnsi="Times New Roman"/>
          <w:i/>
          <w:iCs/>
          <w:color w:val="000000"/>
        </w:rPr>
        <w:t xml:space="preserve"> -</w:t>
      </w:r>
      <w:r w:rsidRPr="00A95A7B">
        <w:rPr>
          <w:rFonts w:ascii="Times New Roman" w:hAnsi="Times New Roman"/>
          <w:color w:val="000000"/>
        </w:rPr>
        <w:t xml:space="preserve"> формирование системы антитеррористических мер (организационные, технологические, административно-режимные, физическая и техническая защита, взаимодействие и координация действий с правоохранительными органами, информирование населения, подготовка сил и средств объектовых и ведомственных подразделений).</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Основными задачами охраны являются: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защита охраняемых объектов от противоправных посягательств;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обеспечение на охраняемых объектах пропускного и внутриобъектового режимов;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предупреждение и пресечение преступлений и административных правонарушений на охраняемых объектах;</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участие в локализации, ликвидации последствий террористических актов.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Система охраны объекта включает в себя совокупность сил и средств для выполнения задач по охране и обороне объекта. Она должна соответство</w:t>
      </w:r>
      <w:r w:rsidRPr="00A95A7B">
        <w:rPr>
          <w:rFonts w:ascii="Times New Roman" w:hAnsi="Times New Roman"/>
          <w:color w:val="000000"/>
        </w:rPr>
        <w:softHyphen/>
        <w:t>вать технологическим особенностям охраняемого объекта, уровню его обору</w:t>
      </w:r>
      <w:r w:rsidRPr="00A95A7B">
        <w:rPr>
          <w:rFonts w:ascii="Times New Roman" w:hAnsi="Times New Roman"/>
          <w:color w:val="000000"/>
        </w:rPr>
        <w:softHyphen/>
        <w:t>дования, обстановке в его окружении и обеспечивать наиболее эффек</w:t>
      </w:r>
      <w:r w:rsidRPr="00A95A7B">
        <w:rPr>
          <w:rFonts w:ascii="Times New Roman" w:hAnsi="Times New Roman"/>
          <w:color w:val="000000"/>
        </w:rPr>
        <w:softHyphen/>
        <w:t>тивное и экономически рациональное использование имеющихся сил и средств.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Система охраны объекта строится эшелонировано: на подступах к нему, на КПП, по его периметру и на наиболее важных производственных (технологических) участках, обеспечивающих устойчивое функционирование объекта.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Независимо от устанавливаемого порядка (способа) охраны объект подлежит обязательной охране по периметру ограждения, на КПП, а также на выделенных наиболее важных производственных (технологических) участках на внутренней территории.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lastRenderedPageBreak/>
        <w:t>Система и способ охраны отражаются в</w:t>
      </w:r>
      <w:r w:rsidRPr="00A95A7B">
        <w:rPr>
          <w:rFonts w:ascii="Times New Roman" w:hAnsi="Times New Roman"/>
          <w:b/>
          <w:bCs/>
          <w:color w:val="000000"/>
        </w:rPr>
        <w:t xml:space="preserve"> </w:t>
      </w:r>
      <w:r w:rsidRPr="00A95A7B">
        <w:rPr>
          <w:rFonts w:ascii="Times New Roman" w:hAnsi="Times New Roman"/>
          <w:b/>
          <w:bCs/>
          <w:i/>
          <w:iCs/>
          <w:color w:val="000000"/>
        </w:rPr>
        <w:t>оперативных документах по организации охраны объекта.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При решении задач по охране и обороне объектов, а также пресечению террористических актов, совместно с подразделениями территориальных ор</w:t>
      </w:r>
      <w:r w:rsidRPr="00A95A7B">
        <w:rPr>
          <w:rFonts w:ascii="Times New Roman" w:hAnsi="Times New Roman"/>
          <w:color w:val="000000"/>
        </w:rPr>
        <w:softHyphen/>
        <w:t>ганов ФСБ и МВД разрабатывается</w:t>
      </w:r>
      <w:r w:rsidRPr="00A95A7B">
        <w:rPr>
          <w:rFonts w:ascii="Times New Roman" w:hAnsi="Times New Roman"/>
          <w:b/>
          <w:bCs/>
          <w:color w:val="000000"/>
        </w:rPr>
        <w:t xml:space="preserve"> </w:t>
      </w:r>
      <w:r w:rsidRPr="00A95A7B">
        <w:rPr>
          <w:rFonts w:ascii="Times New Roman" w:hAnsi="Times New Roman"/>
          <w:b/>
          <w:bCs/>
          <w:i/>
          <w:iCs/>
          <w:color w:val="000000"/>
        </w:rPr>
        <w:t>План охраны и обороны объекта.</w:t>
      </w:r>
      <w:r w:rsidRPr="00A95A7B">
        <w:rPr>
          <w:rFonts w:ascii="Times New Roman" w:hAnsi="Times New Roman"/>
          <w:color w:val="000000"/>
        </w:rPr>
        <w:t xml:space="preserve"> К пла</w:t>
      </w:r>
      <w:r w:rsidRPr="00A95A7B">
        <w:rPr>
          <w:rFonts w:ascii="Times New Roman" w:hAnsi="Times New Roman"/>
          <w:color w:val="000000"/>
        </w:rPr>
        <w:softHyphen/>
        <w:t>ну прилагается расчет сил и средств, выделяемых каждым ведомством для выполнения поставленных задач. План обороны подписывается и утвержда</w:t>
      </w:r>
      <w:r w:rsidRPr="00A95A7B">
        <w:rPr>
          <w:rFonts w:ascii="Times New Roman" w:hAnsi="Times New Roman"/>
          <w:color w:val="000000"/>
        </w:rPr>
        <w:softHyphen/>
        <w:t>ется должностными лицами всех ведомств, привлекаемых для совместных действий по охране и обороне объекта.</w:t>
      </w:r>
    </w:p>
    <w:p w:rsidR="00E1358B" w:rsidRPr="00A95A7B" w:rsidRDefault="00E1358B" w:rsidP="00E1358B">
      <w:pPr>
        <w:spacing w:line="240" w:lineRule="auto"/>
        <w:ind w:firstLine="567"/>
        <w:jc w:val="both"/>
        <w:rPr>
          <w:rFonts w:ascii="Times New Roman" w:hAnsi="Times New Roman"/>
          <w:b/>
          <w:bCs/>
          <w:i/>
          <w:iCs/>
          <w:color w:val="000000"/>
        </w:rPr>
      </w:pP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b/>
          <w:bCs/>
          <w:i/>
          <w:iCs/>
          <w:color w:val="000000"/>
        </w:rPr>
        <w:t>Четвертый этап</w:t>
      </w:r>
      <w:r w:rsidRPr="00A95A7B">
        <w:rPr>
          <w:rFonts w:ascii="Times New Roman" w:hAnsi="Times New Roman"/>
          <w:i/>
          <w:iCs/>
          <w:color w:val="000000"/>
        </w:rPr>
        <w:t xml:space="preserve"> -</w:t>
      </w:r>
      <w:r w:rsidRPr="00A95A7B">
        <w:rPr>
          <w:rFonts w:ascii="Times New Roman" w:hAnsi="Times New Roman"/>
          <w:color w:val="000000"/>
        </w:rPr>
        <w:t xml:space="preserve"> моделирование возможных диверсионно-террористических актов, разработка системы профилактических мероприя</w:t>
      </w:r>
      <w:r w:rsidRPr="00A95A7B">
        <w:rPr>
          <w:rFonts w:ascii="Times New Roman" w:hAnsi="Times New Roman"/>
          <w:color w:val="000000"/>
        </w:rPr>
        <w:softHyphen/>
        <w:t>тий.</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Система профилактических мероприятий, как правило, включает в се</w:t>
      </w:r>
      <w:r w:rsidRPr="00A95A7B">
        <w:rPr>
          <w:rFonts w:ascii="Times New Roman" w:hAnsi="Times New Roman"/>
          <w:color w:val="000000"/>
        </w:rPr>
        <w:softHyphen/>
        <w:t>бя регулярное получение информации о состоянии объекта, выделенных уча</w:t>
      </w:r>
      <w:r w:rsidRPr="00A95A7B">
        <w:rPr>
          <w:rFonts w:ascii="Times New Roman" w:hAnsi="Times New Roman"/>
          <w:color w:val="000000"/>
        </w:rPr>
        <w:softHyphen/>
        <w:t>стков (зон), оборудования, своевременное вскрытие недостатков и нарушений технологических регламентов работы, выявление лиц, пытающихся без види</w:t>
      </w:r>
      <w:r w:rsidRPr="00A95A7B">
        <w:rPr>
          <w:rFonts w:ascii="Times New Roman" w:hAnsi="Times New Roman"/>
          <w:color w:val="000000"/>
        </w:rPr>
        <w:softHyphen/>
        <w:t>мых оснований или при подозрительных обстоятельствах проникнуть на объ</w:t>
      </w:r>
      <w:r w:rsidRPr="00A95A7B">
        <w:rPr>
          <w:rFonts w:ascii="Times New Roman" w:hAnsi="Times New Roman"/>
          <w:color w:val="000000"/>
        </w:rPr>
        <w:softHyphen/>
        <w:t>ект. При этом следует учитывать, что, как правило, исполнители террористи</w:t>
      </w:r>
      <w:r w:rsidRPr="00A95A7B">
        <w:rPr>
          <w:rFonts w:ascii="Times New Roman" w:hAnsi="Times New Roman"/>
          <w:color w:val="000000"/>
        </w:rPr>
        <w:softHyphen/>
        <w:t>ческих акций свои преступные намерения предпочитают осуществлять на объектах, где работают (работали), имеют на них знакомых или в окружении которых проживают. Это позволяет им более полно изучить характер и спе</w:t>
      </w:r>
      <w:r w:rsidRPr="00A95A7B">
        <w:rPr>
          <w:rFonts w:ascii="Times New Roman" w:hAnsi="Times New Roman"/>
          <w:color w:val="000000"/>
        </w:rPr>
        <w:softHyphen/>
        <w:t>цифику производственной деятельности объекта, облегчает возможность тщательной подготовки террористической акции, применение соответствую</w:t>
      </w:r>
      <w:r w:rsidRPr="00A95A7B">
        <w:rPr>
          <w:rFonts w:ascii="Times New Roman" w:hAnsi="Times New Roman"/>
          <w:color w:val="000000"/>
        </w:rPr>
        <w:softHyphen/>
        <w:t>щих орудий и средств их совершения, выбора соучастников и пособников.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При организации антитеррористической защиты объектов необходимо также учитывать возможность относительно свободного, при существующем уровне физической охраны и внутриобъектового режима, проникновения на них и к уязвимым участкам (зонам, оборудованию) посторонних лиц, что об</w:t>
      </w:r>
      <w:r w:rsidRPr="00A95A7B">
        <w:rPr>
          <w:rFonts w:ascii="Times New Roman" w:hAnsi="Times New Roman"/>
          <w:color w:val="000000"/>
        </w:rPr>
        <w:softHyphen/>
        <w:t>легчает доставку террористических средств, а также вывод из строя аппара</w:t>
      </w:r>
      <w:r w:rsidRPr="00A95A7B">
        <w:rPr>
          <w:rFonts w:ascii="Times New Roman" w:hAnsi="Times New Roman"/>
          <w:color w:val="000000"/>
        </w:rPr>
        <w:softHyphen/>
        <w:t>туры контроля, автоматики, связи и т.п.</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Необходимо учитывать, что террористы совершенствуют тактику под</w:t>
      </w:r>
      <w:r w:rsidRPr="00A95A7B">
        <w:rPr>
          <w:rFonts w:ascii="Times New Roman" w:hAnsi="Times New Roman"/>
          <w:color w:val="000000"/>
        </w:rPr>
        <w:softHyphen/>
        <w:t>рывных действий, применяют труднораспознаваемые способы совершения террористических актов, зачастую придают им характер аварий, совер</w:t>
      </w:r>
      <w:r w:rsidRPr="00A95A7B">
        <w:rPr>
          <w:rFonts w:ascii="Times New Roman" w:hAnsi="Times New Roman"/>
          <w:color w:val="000000"/>
        </w:rPr>
        <w:softHyphen/>
        <w:t>шившихся в результате неумышленных действий, несовершенства техноло</w:t>
      </w:r>
      <w:r w:rsidRPr="00A95A7B">
        <w:rPr>
          <w:rFonts w:ascii="Times New Roman" w:hAnsi="Times New Roman"/>
          <w:color w:val="000000"/>
        </w:rPr>
        <w:softHyphen/>
        <w:t>гических процессов, осуществляют свои акции на таких участках, где уничтожаются следы деятельности злоумышленников, используют специальные устрой</w:t>
      </w:r>
      <w:r w:rsidRPr="00A95A7B">
        <w:rPr>
          <w:rFonts w:ascii="Times New Roman" w:hAnsi="Times New Roman"/>
          <w:color w:val="000000"/>
        </w:rPr>
        <w:softHyphen/>
        <w:t>ства замедленного и дистанционного действия.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В настоящее время в связи с развитием телекоммутационных связей, существует реальная возможность использования (внедрения вирусов) в АСУ производственных объектов. В результате таких дейст</w:t>
      </w:r>
      <w:r w:rsidRPr="00A95A7B">
        <w:rPr>
          <w:rFonts w:ascii="Times New Roman" w:hAnsi="Times New Roman"/>
          <w:color w:val="000000"/>
        </w:rPr>
        <w:softHyphen/>
        <w:t>вий могут произойти взрывы, пожары, вывод из строя оборудования.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Основными признаками возможной подготовки и осуществления тер</w:t>
      </w:r>
      <w:r w:rsidRPr="00A95A7B">
        <w:rPr>
          <w:rFonts w:ascii="Times New Roman" w:hAnsi="Times New Roman"/>
          <w:color w:val="000000"/>
        </w:rPr>
        <w:softHyphen/>
        <w:t>рористической деятельности являются: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проявление необоснованного интереса к наиболее важным и уязви</w:t>
      </w:r>
      <w:r w:rsidRPr="00A95A7B">
        <w:rPr>
          <w:rFonts w:ascii="Times New Roman" w:hAnsi="Times New Roman"/>
          <w:color w:val="000000"/>
        </w:rPr>
        <w:softHyphen/>
        <w:t>мым участкам объекта;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изучение уязвимых участков и порядка доступа к ним, порядка сис</w:t>
      </w:r>
      <w:r w:rsidRPr="00A95A7B">
        <w:rPr>
          <w:rFonts w:ascii="Times New Roman" w:hAnsi="Times New Roman"/>
          <w:color w:val="000000"/>
        </w:rPr>
        <w:softHyphen/>
        <w:t>темы пропускного режима и охраны объекта;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выяснение вопросов, связанных с возможностью искусственного соз</w:t>
      </w:r>
      <w:r w:rsidRPr="00A95A7B">
        <w:rPr>
          <w:rFonts w:ascii="Times New Roman" w:hAnsi="Times New Roman"/>
          <w:color w:val="000000"/>
        </w:rPr>
        <w:softHyphen/>
        <w:t>дания аварийной ситуации;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проявление интереса к возможным последствиям применения в кон</w:t>
      </w:r>
      <w:r w:rsidRPr="00A95A7B">
        <w:rPr>
          <w:rFonts w:ascii="Times New Roman" w:hAnsi="Times New Roman"/>
          <w:color w:val="000000"/>
        </w:rPr>
        <w:softHyphen/>
        <w:t>кретных условиях данного объекта взрывчатых, зажигательных и других при</w:t>
      </w:r>
      <w:r w:rsidRPr="00A95A7B">
        <w:rPr>
          <w:rFonts w:ascii="Times New Roman" w:hAnsi="Times New Roman"/>
          <w:color w:val="000000"/>
        </w:rPr>
        <w:softHyphen/>
        <w:t>годных для диверсии средств;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хищения или попытки приобретения взрывчатых веществ (ВВ), за</w:t>
      </w:r>
      <w:r w:rsidRPr="00A95A7B">
        <w:rPr>
          <w:rFonts w:ascii="Times New Roman" w:hAnsi="Times New Roman"/>
          <w:color w:val="000000"/>
        </w:rPr>
        <w:softHyphen/>
        <w:t>жигательных веществ, а также компонентов, из которых они могут быть при</w:t>
      </w:r>
      <w:r w:rsidRPr="00A95A7B">
        <w:rPr>
          <w:rFonts w:ascii="Times New Roman" w:hAnsi="Times New Roman"/>
          <w:color w:val="000000"/>
        </w:rPr>
        <w:softHyphen/>
        <w:t>готовлены;</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lastRenderedPageBreak/>
        <w:t>- изготовление самодельных взрывных средств, изучение специ</w:t>
      </w:r>
      <w:r w:rsidRPr="00A95A7B">
        <w:rPr>
          <w:rFonts w:ascii="Times New Roman" w:hAnsi="Times New Roman"/>
          <w:color w:val="000000"/>
        </w:rPr>
        <w:softHyphen/>
        <w:t>альной литературы по взрывному делу, способам изготовления и использова</w:t>
      </w:r>
      <w:r w:rsidRPr="00A95A7B">
        <w:rPr>
          <w:rFonts w:ascii="Times New Roman" w:hAnsi="Times New Roman"/>
          <w:color w:val="000000"/>
        </w:rPr>
        <w:softHyphen/>
        <w:t>ния террористических средств;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привлечение участников из числа лиц, способных оказать содействие в проникновении на уязвимые участки, доставке на них террористических средств или их изготовлении;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изыскание путей и способов скрытой доставки на объект террори</w:t>
      </w:r>
      <w:r w:rsidRPr="00A95A7B">
        <w:rPr>
          <w:rFonts w:ascii="Times New Roman" w:hAnsi="Times New Roman"/>
          <w:color w:val="000000"/>
        </w:rPr>
        <w:softHyphen/>
        <w:t>стических средств;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хищение, приобретение или изготовление фиктивных документов для доступа на уязвимые участки;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создание условий для совершения взрыва, пожара, вывода из строя оборудования путем отключения приборов, автоматики и сигнализации, от</w:t>
      </w:r>
      <w:r w:rsidRPr="00A95A7B">
        <w:rPr>
          <w:rFonts w:ascii="Times New Roman" w:hAnsi="Times New Roman"/>
          <w:color w:val="000000"/>
        </w:rPr>
        <w:softHyphen/>
        <w:t>крытия и переключения дренажей, пробоотборников, кранов, задвижек;</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создание условий, препятствующих ликвидации последствий террористических актов,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наличие на месте происшествия средств для взрыва и поджога, их ос</w:t>
      </w:r>
      <w:r w:rsidRPr="00A95A7B">
        <w:rPr>
          <w:rFonts w:ascii="Times New Roman" w:hAnsi="Times New Roman"/>
          <w:color w:val="000000"/>
        </w:rPr>
        <w:softHyphen/>
        <w:t>татков и следов применения (наличие на металле емкостей, трубопроводов, резервуаров различных отверстий, пробоин, разрывов);</w:t>
      </w:r>
    </w:p>
    <w:p w:rsidR="00E1358B" w:rsidRPr="00A95A7B" w:rsidRDefault="00E1358B" w:rsidP="00E1358B">
      <w:pPr>
        <w:widowControl w:val="0"/>
        <w:numPr>
          <w:ilvl w:val="0"/>
          <w:numId w:val="20"/>
        </w:numPr>
        <w:tabs>
          <w:tab w:val="clear" w:pos="380"/>
        </w:tabs>
        <w:autoSpaceDE w:val="0"/>
        <w:autoSpaceDN w:val="0"/>
        <w:spacing w:after="0" w:line="240" w:lineRule="auto"/>
        <w:ind w:left="0" w:firstLine="567"/>
        <w:jc w:val="both"/>
        <w:rPr>
          <w:rFonts w:ascii="Times New Roman" w:hAnsi="Times New Roman"/>
          <w:color w:val="000000"/>
        </w:rPr>
      </w:pPr>
      <w:r w:rsidRPr="00A95A7B">
        <w:rPr>
          <w:rFonts w:ascii="Times New Roman" w:hAnsi="Times New Roman"/>
          <w:color w:val="000000"/>
        </w:rPr>
        <w:t>обнаружение на месте вероятного террористического акта отдельных компонентов, из ко</w:t>
      </w:r>
      <w:r w:rsidRPr="00A95A7B">
        <w:rPr>
          <w:rFonts w:ascii="Times New Roman" w:hAnsi="Times New Roman"/>
          <w:color w:val="000000"/>
        </w:rPr>
        <w:softHyphen/>
        <w:t>торых могут быть изготовлены взрывчатые вещества и средства подрыва;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возникновение одновременных или почти одновременных взрывов на двух и более удаленных друг от друга объектах, либо в различных частях одного объекта, если исключается детонация от первого взрыва;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обнаружение различных приспособлений, предметов для крепления взрывозажигательной техники, применение специальных трудногасимых за</w:t>
      </w:r>
      <w:r w:rsidRPr="00A95A7B">
        <w:rPr>
          <w:rFonts w:ascii="Times New Roman" w:hAnsi="Times New Roman"/>
          <w:color w:val="000000"/>
        </w:rPr>
        <w:softHyphen/>
        <w:t>жигательных средств - термита, фосфора, напалма.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На основе изучения руководящих документов и оценки террористиче</w:t>
      </w:r>
      <w:r w:rsidRPr="00A95A7B">
        <w:rPr>
          <w:rFonts w:ascii="Times New Roman" w:hAnsi="Times New Roman"/>
          <w:color w:val="000000"/>
        </w:rPr>
        <w:softHyphen/>
        <w:t>ской уязвимости объектов, определения системы профилактических мер, вида и способа охраны объекта, а также моделирования возможных террористиче</w:t>
      </w:r>
      <w:r w:rsidRPr="00A95A7B">
        <w:rPr>
          <w:rFonts w:ascii="Times New Roman" w:hAnsi="Times New Roman"/>
          <w:color w:val="000000"/>
        </w:rPr>
        <w:softHyphen/>
        <w:t>ских актов на каждом объекте должны быть разработаны:</w:t>
      </w:r>
    </w:p>
    <w:p w:rsidR="00E1358B" w:rsidRPr="00A95A7B" w:rsidRDefault="00E1358B" w:rsidP="00E1358B">
      <w:pPr>
        <w:spacing w:line="240" w:lineRule="auto"/>
        <w:ind w:firstLine="567"/>
        <w:jc w:val="both"/>
        <w:rPr>
          <w:rFonts w:ascii="Times New Roman" w:hAnsi="Times New Roman"/>
          <w:b/>
          <w:bCs/>
          <w:color w:val="000000"/>
        </w:rPr>
      </w:pPr>
    </w:p>
    <w:p w:rsidR="00E1358B" w:rsidRPr="00A95A7B" w:rsidRDefault="00E1358B" w:rsidP="00E1358B">
      <w:pPr>
        <w:spacing w:line="240" w:lineRule="auto"/>
        <w:ind w:firstLine="567"/>
        <w:jc w:val="both"/>
        <w:rPr>
          <w:rFonts w:ascii="Times New Roman" w:hAnsi="Times New Roman"/>
          <w:b/>
          <w:bCs/>
          <w:color w:val="000000"/>
        </w:rPr>
      </w:pPr>
      <w:r w:rsidRPr="00A95A7B">
        <w:rPr>
          <w:rFonts w:ascii="Times New Roman" w:hAnsi="Times New Roman"/>
          <w:b/>
          <w:bCs/>
          <w:color w:val="000000"/>
        </w:rPr>
        <w:t>1. Паспорт антитеррористической защищенности.</w:t>
      </w:r>
    </w:p>
    <w:p w:rsidR="00E1358B" w:rsidRPr="00A95A7B" w:rsidRDefault="00E1358B" w:rsidP="00E1358B">
      <w:pPr>
        <w:spacing w:line="240" w:lineRule="auto"/>
        <w:ind w:firstLine="567"/>
        <w:jc w:val="both"/>
        <w:rPr>
          <w:rFonts w:ascii="Times New Roman" w:hAnsi="Times New Roman"/>
          <w:b/>
          <w:bCs/>
          <w:color w:val="000000"/>
        </w:rPr>
      </w:pPr>
      <w:r w:rsidRPr="00A95A7B">
        <w:rPr>
          <w:rFonts w:ascii="Times New Roman" w:hAnsi="Times New Roman"/>
          <w:b/>
          <w:bCs/>
          <w:color w:val="000000"/>
        </w:rPr>
        <w:t>2. Паспорт безопасности.</w:t>
      </w:r>
    </w:p>
    <w:p w:rsidR="00E1358B" w:rsidRPr="00A95A7B" w:rsidRDefault="00E1358B" w:rsidP="00E1358B">
      <w:pPr>
        <w:spacing w:line="240" w:lineRule="auto"/>
        <w:ind w:firstLine="567"/>
        <w:jc w:val="both"/>
        <w:rPr>
          <w:rFonts w:ascii="Times New Roman" w:hAnsi="Times New Roman"/>
          <w:b/>
          <w:bCs/>
          <w:color w:val="000000"/>
        </w:rPr>
      </w:pPr>
      <w:r w:rsidRPr="00A95A7B">
        <w:rPr>
          <w:rFonts w:ascii="Times New Roman" w:hAnsi="Times New Roman"/>
          <w:b/>
          <w:bCs/>
          <w:color w:val="000000"/>
        </w:rPr>
        <w:t>3. План охраны и обороны объекта.</w:t>
      </w:r>
    </w:p>
    <w:p w:rsidR="00E1358B" w:rsidRPr="00A95A7B" w:rsidRDefault="00E1358B" w:rsidP="00E1358B">
      <w:pPr>
        <w:spacing w:line="240" w:lineRule="auto"/>
        <w:ind w:firstLine="567"/>
        <w:jc w:val="both"/>
        <w:rPr>
          <w:rFonts w:ascii="Times New Roman" w:hAnsi="Times New Roman"/>
          <w:b/>
          <w:bCs/>
          <w:color w:val="000000"/>
        </w:rPr>
      </w:pPr>
      <w:r w:rsidRPr="00A95A7B">
        <w:rPr>
          <w:rFonts w:ascii="Times New Roman" w:hAnsi="Times New Roman"/>
          <w:b/>
          <w:bCs/>
          <w:color w:val="000000"/>
        </w:rPr>
        <w:t>4. Оперативные документы по организации охраны объектов.</w:t>
      </w:r>
    </w:p>
    <w:p w:rsidR="00E1358B" w:rsidRPr="00A95A7B" w:rsidRDefault="00E1358B" w:rsidP="00E1358B">
      <w:pPr>
        <w:spacing w:line="240" w:lineRule="auto"/>
        <w:ind w:firstLine="567"/>
        <w:jc w:val="both"/>
        <w:rPr>
          <w:rFonts w:ascii="Times New Roman" w:hAnsi="Times New Roman"/>
          <w:b/>
          <w:bCs/>
          <w:color w:val="000000"/>
        </w:rPr>
      </w:pPr>
    </w:p>
    <w:p w:rsidR="00E1358B" w:rsidRPr="00A95A7B" w:rsidRDefault="00E1358B" w:rsidP="00E1358B">
      <w:pPr>
        <w:spacing w:line="240" w:lineRule="auto"/>
        <w:ind w:firstLine="567"/>
        <w:rPr>
          <w:rFonts w:ascii="Times New Roman" w:hAnsi="Times New Roman"/>
          <w:b/>
          <w:bCs/>
          <w:color w:val="000000"/>
        </w:rPr>
      </w:pPr>
      <w:r w:rsidRPr="00A95A7B">
        <w:rPr>
          <w:rFonts w:ascii="Times New Roman" w:hAnsi="Times New Roman"/>
          <w:b/>
          <w:bCs/>
          <w:color w:val="000000"/>
        </w:rPr>
        <w:t>Нормативные правовые акты, регламентирующие деятельность по обес</w:t>
      </w:r>
      <w:r w:rsidRPr="00A95A7B">
        <w:rPr>
          <w:rFonts w:ascii="Times New Roman" w:hAnsi="Times New Roman"/>
          <w:b/>
          <w:bCs/>
          <w:color w:val="000000"/>
        </w:rPr>
        <w:softHyphen/>
        <w:t>печению антитеррористической безопасности объектов.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В своей работе по обеспечению антитеррористической безопасности объектов руководители предприятий и организаций руководствуются законами Российской Федерации, Указами Президента Российской Федерации, постановлениями и распоряжениями Правительства Российской Федерации и УР, решениями антитеррористической комиссии УР и г.Ижевска основными из которых являются:</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Федеральный закон РФ от 6 марта 2006 г. № 35-ФЗ «О противодействии терроризму» (с изменениями и дополнениями);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lastRenderedPageBreak/>
        <w:t>- Федеральный закон РФ от 25 июля 2002 г. № 114-ФЗ «О противодействии экстремистской деятельности» (с изменениями и дополнениями);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Федеральный закон РФ от 21 июля 1997 г. № 116-ФЗ «О промышленной безопасности опасных производственных объектов»;</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Федеральный закон РФ от 14 апреля 1999 г. № 77-ФЗ «О ведомственной охране»;</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Указ Президента РФ от 15 февраля 2006 г. № 116 "О мерах по противодействию терроризму" (с изменениями и дополнениями);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Постановление Правительства РФ от 13 марта 2008 г.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Постановление Правительства РФ от 21 февраля 2008 г. № 105 «О возмещении вреда, причиненного жизни и здоровью лиц в связи с их участием в борьбе с терроризмом»;</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Постановление Правительства РФ от 6 июня 2007 г. № 352 «О мерах по реализации Федерального закона «О противодействии терроризму»;</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Постановление Правительства Российской Федерации от 13.09.1996 г. № 1094 «О классификации ЧС природного и техногенного ха</w:t>
      </w:r>
      <w:r w:rsidRPr="00A95A7B">
        <w:rPr>
          <w:rFonts w:ascii="Times New Roman" w:hAnsi="Times New Roman"/>
          <w:color w:val="000000"/>
        </w:rPr>
        <w:softHyphen/>
        <w:t>рактера»;</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Постанов</w:t>
      </w:r>
      <w:r w:rsidRPr="00A95A7B">
        <w:rPr>
          <w:rFonts w:ascii="Times New Roman" w:hAnsi="Times New Roman"/>
          <w:color w:val="000000"/>
        </w:rPr>
        <w:softHyphen/>
        <w:t>ление Правительства Российской Федерации от 14.08.1992 г. № 587 «Вопро</w:t>
      </w:r>
      <w:r w:rsidRPr="00A95A7B">
        <w:rPr>
          <w:rFonts w:ascii="Times New Roman" w:hAnsi="Times New Roman"/>
          <w:color w:val="000000"/>
        </w:rPr>
        <w:softHyphen/>
        <w:t>сы частной детективной и охранной деятельности»;</w:t>
      </w:r>
    </w:p>
    <w:p w:rsidR="00E1358B" w:rsidRPr="00A95A7B" w:rsidRDefault="00E1358B" w:rsidP="00E1358B">
      <w:pPr>
        <w:spacing w:line="240" w:lineRule="auto"/>
        <w:ind w:firstLine="567"/>
        <w:jc w:val="both"/>
        <w:rPr>
          <w:rFonts w:ascii="Times New Roman" w:hAnsi="Times New Roman"/>
          <w:color w:val="000000"/>
        </w:rPr>
      </w:pPr>
      <w:r w:rsidRPr="00A95A7B">
        <w:rPr>
          <w:rFonts w:ascii="Times New Roman" w:hAnsi="Times New Roman"/>
          <w:color w:val="000000"/>
        </w:rPr>
        <w:t>- Инструкция «О реализации Федерального Закона от 21.07.1997г. № 116-ФЗ «О промышленной безопасности опасных производст</w:t>
      </w:r>
      <w:r w:rsidRPr="00A95A7B">
        <w:rPr>
          <w:rFonts w:ascii="Times New Roman" w:hAnsi="Times New Roman"/>
          <w:color w:val="000000"/>
        </w:rPr>
        <w:softHyphen/>
        <w:t>венных объектов».</w:t>
      </w:r>
    </w:p>
    <w:p w:rsidR="00790292" w:rsidRDefault="00790292">
      <w:bookmarkStart w:id="12" w:name="_GoBack"/>
      <w:bookmarkEnd w:id="12"/>
    </w:p>
    <w:sectPr w:rsidR="007902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8F" w:rsidRDefault="0006078F" w:rsidP="00E1358B">
      <w:pPr>
        <w:spacing w:after="0" w:line="240" w:lineRule="auto"/>
      </w:pPr>
      <w:r>
        <w:separator/>
      </w:r>
    </w:p>
  </w:endnote>
  <w:endnote w:type="continuationSeparator" w:id="0">
    <w:p w:rsidR="0006078F" w:rsidRDefault="0006078F" w:rsidP="00E1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8F" w:rsidRDefault="0006078F" w:rsidP="00E1358B">
      <w:pPr>
        <w:spacing w:after="0" w:line="240" w:lineRule="auto"/>
      </w:pPr>
      <w:r>
        <w:separator/>
      </w:r>
    </w:p>
  </w:footnote>
  <w:footnote w:type="continuationSeparator" w:id="0">
    <w:p w:rsidR="0006078F" w:rsidRDefault="0006078F" w:rsidP="00E1358B">
      <w:pPr>
        <w:spacing w:after="0" w:line="240" w:lineRule="auto"/>
      </w:pPr>
      <w:r>
        <w:continuationSeparator/>
      </w:r>
    </w:p>
  </w:footnote>
  <w:footnote w:id="1">
    <w:p w:rsidR="00E1358B" w:rsidRDefault="00E1358B" w:rsidP="00E1358B">
      <w:pPr>
        <w:jc w:val="both"/>
      </w:pPr>
      <w:r w:rsidRPr="00865A0D">
        <w:rPr>
          <w:rStyle w:val="a6"/>
          <w:sz w:val="20"/>
          <w:szCs w:val="20"/>
        </w:rPr>
        <w:footnoteRef/>
      </w:r>
      <w:r w:rsidRPr="00865A0D">
        <w:rPr>
          <w:sz w:val="20"/>
          <w:szCs w:val="20"/>
        </w:rPr>
        <w:t xml:space="preserve">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40F"/>
    <w:multiLevelType w:val="hybridMultilevel"/>
    <w:tmpl w:val="4E407ADC"/>
    <w:lvl w:ilvl="0" w:tplc="4ED836A2">
      <w:start w:val="1"/>
      <w:numFmt w:val="bullet"/>
      <w:lvlText w:val=""/>
      <w:lvlJc w:val="left"/>
      <w:pPr>
        <w:tabs>
          <w:tab w:val="num" w:pos="1068"/>
        </w:tabs>
        <w:ind w:left="1068" w:hanging="360"/>
      </w:pPr>
      <w:rPr>
        <w:rFonts w:ascii="Symbol" w:hAnsi="Symbol" w:hint="default"/>
        <w:sz w:val="24"/>
      </w:rPr>
    </w:lvl>
    <w:lvl w:ilvl="1" w:tplc="0419000F">
      <w:start w:val="1"/>
      <w:numFmt w:val="decimal"/>
      <w:lvlText w:val="%2."/>
      <w:lvlJc w:val="left"/>
      <w:pPr>
        <w:tabs>
          <w:tab w:val="num" w:pos="2373"/>
        </w:tabs>
        <w:ind w:left="2373" w:hanging="360"/>
      </w:pPr>
      <w:rPr>
        <w:rFonts w:cs="Times New Roman" w:hint="default"/>
        <w:sz w:val="24"/>
        <w:szCs w:val="24"/>
      </w:rPr>
    </w:lvl>
    <w:lvl w:ilvl="2" w:tplc="04190005" w:tentative="1">
      <w:start w:val="1"/>
      <w:numFmt w:val="bullet"/>
      <w:lvlText w:val=""/>
      <w:lvlJc w:val="left"/>
      <w:pPr>
        <w:tabs>
          <w:tab w:val="num" w:pos="3093"/>
        </w:tabs>
        <w:ind w:left="3093" w:hanging="360"/>
      </w:pPr>
      <w:rPr>
        <w:rFonts w:ascii="Wingdings" w:hAnsi="Wingdings" w:hint="default"/>
      </w:rPr>
    </w:lvl>
    <w:lvl w:ilvl="3" w:tplc="04190001" w:tentative="1">
      <w:start w:val="1"/>
      <w:numFmt w:val="bullet"/>
      <w:lvlText w:val=""/>
      <w:lvlJc w:val="left"/>
      <w:pPr>
        <w:tabs>
          <w:tab w:val="num" w:pos="3813"/>
        </w:tabs>
        <w:ind w:left="3813" w:hanging="360"/>
      </w:pPr>
      <w:rPr>
        <w:rFonts w:ascii="Symbol" w:hAnsi="Symbol" w:hint="default"/>
      </w:rPr>
    </w:lvl>
    <w:lvl w:ilvl="4" w:tplc="04190003" w:tentative="1">
      <w:start w:val="1"/>
      <w:numFmt w:val="bullet"/>
      <w:lvlText w:val="o"/>
      <w:lvlJc w:val="left"/>
      <w:pPr>
        <w:tabs>
          <w:tab w:val="num" w:pos="4533"/>
        </w:tabs>
        <w:ind w:left="4533" w:hanging="360"/>
      </w:pPr>
      <w:rPr>
        <w:rFonts w:ascii="Courier New" w:hAnsi="Courier New" w:hint="default"/>
      </w:rPr>
    </w:lvl>
    <w:lvl w:ilvl="5" w:tplc="04190005" w:tentative="1">
      <w:start w:val="1"/>
      <w:numFmt w:val="bullet"/>
      <w:lvlText w:val=""/>
      <w:lvlJc w:val="left"/>
      <w:pPr>
        <w:tabs>
          <w:tab w:val="num" w:pos="5253"/>
        </w:tabs>
        <w:ind w:left="5253" w:hanging="360"/>
      </w:pPr>
      <w:rPr>
        <w:rFonts w:ascii="Wingdings" w:hAnsi="Wingdings" w:hint="default"/>
      </w:rPr>
    </w:lvl>
    <w:lvl w:ilvl="6" w:tplc="04190001" w:tentative="1">
      <w:start w:val="1"/>
      <w:numFmt w:val="bullet"/>
      <w:lvlText w:val=""/>
      <w:lvlJc w:val="left"/>
      <w:pPr>
        <w:tabs>
          <w:tab w:val="num" w:pos="5973"/>
        </w:tabs>
        <w:ind w:left="5973" w:hanging="360"/>
      </w:pPr>
      <w:rPr>
        <w:rFonts w:ascii="Symbol" w:hAnsi="Symbol" w:hint="default"/>
      </w:rPr>
    </w:lvl>
    <w:lvl w:ilvl="7" w:tplc="04190003" w:tentative="1">
      <w:start w:val="1"/>
      <w:numFmt w:val="bullet"/>
      <w:lvlText w:val="o"/>
      <w:lvlJc w:val="left"/>
      <w:pPr>
        <w:tabs>
          <w:tab w:val="num" w:pos="6693"/>
        </w:tabs>
        <w:ind w:left="6693" w:hanging="360"/>
      </w:pPr>
      <w:rPr>
        <w:rFonts w:ascii="Courier New" w:hAnsi="Courier New" w:hint="default"/>
      </w:rPr>
    </w:lvl>
    <w:lvl w:ilvl="8" w:tplc="04190005" w:tentative="1">
      <w:start w:val="1"/>
      <w:numFmt w:val="bullet"/>
      <w:lvlText w:val=""/>
      <w:lvlJc w:val="left"/>
      <w:pPr>
        <w:tabs>
          <w:tab w:val="num" w:pos="7413"/>
        </w:tabs>
        <w:ind w:left="7413" w:hanging="360"/>
      </w:pPr>
      <w:rPr>
        <w:rFonts w:ascii="Wingdings" w:hAnsi="Wingdings" w:hint="default"/>
      </w:rPr>
    </w:lvl>
  </w:abstractNum>
  <w:abstractNum w:abstractNumId="1">
    <w:nsid w:val="1EA97C27"/>
    <w:multiLevelType w:val="hybridMultilevel"/>
    <w:tmpl w:val="8264B1A0"/>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D619BD"/>
    <w:multiLevelType w:val="hybridMultilevel"/>
    <w:tmpl w:val="5A782F0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C48D2"/>
    <w:multiLevelType w:val="hybridMultilevel"/>
    <w:tmpl w:val="ACF0FE0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6C1FAD"/>
    <w:multiLevelType w:val="hybridMultilevel"/>
    <w:tmpl w:val="E27661EA"/>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2F40691A"/>
    <w:multiLevelType w:val="hybridMultilevel"/>
    <w:tmpl w:val="A61866A8"/>
    <w:lvl w:ilvl="0" w:tplc="A6581374">
      <w:start w:val="1"/>
      <w:numFmt w:val="decimal"/>
      <w:lvlText w:val="%1."/>
      <w:lvlJc w:val="left"/>
      <w:pPr>
        <w:tabs>
          <w:tab w:val="num" w:pos="360"/>
        </w:tabs>
        <w:ind w:left="360" w:hanging="360"/>
      </w:pPr>
      <w:rPr>
        <w:rFonts w:cs="Times New Roman" w:hint="default"/>
        <w:b w:val="0"/>
        <w:i w:val="0"/>
        <w:sz w:val="24"/>
        <w:szCs w:val="24"/>
      </w:rPr>
    </w:lvl>
    <w:lvl w:ilvl="1" w:tplc="A6581374">
      <w:start w:val="1"/>
      <w:numFmt w:val="decimal"/>
      <w:lvlText w:val="%2."/>
      <w:lvlJc w:val="left"/>
      <w:pPr>
        <w:tabs>
          <w:tab w:val="num" w:pos="731"/>
        </w:tabs>
        <w:ind w:left="731" w:hanging="360"/>
      </w:pPr>
      <w:rPr>
        <w:rFonts w:cs="Times New Roman" w:hint="default"/>
        <w:b w:val="0"/>
        <w:i w:val="0"/>
        <w:sz w:val="24"/>
        <w:szCs w:val="24"/>
      </w:rPr>
    </w:lvl>
    <w:lvl w:ilvl="2" w:tplc="20C4683C">
      <w:start w:val="1"/>
      <w:numFmt w:val="decimal"/>
      <w:lvlText w:val="%3)"/>
      <w:lvlJc w:val="left"/>
      <w:pPr>
        <w:tabs>
          <w:tab w:val="num" w:pos="2096"/>
        </w:tabs>
        <w:ind w:left="2096" w:hanging="1005"/>
      </w:pPr>
      <w:rPr>
        <w:rFonts w:cs="Times New Roman"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41BB6DF4"/>
    <w:multiLevelType w:val="hybridMultilevel"/>
    <w:tmpl w:val="E3E2F31C"/>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C857FB"/>
    <w:multiLevelType w:val="hybridMultilevel"/>
    <w:tmpl w:val="DE8C286A"/>
    <w:lvl w:ilvl="0" w:tplc="65AE1AC0">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E61AC7"/>
    <w:multiLevelType w:val="hybridMultilevel"/>
    <w:tmpl w:val="0506F548"/>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C339F5"/>
    <w:multiLevelType w:val="singleLevel"/>
    <w:tmpl w:val="3CAAB5AE"/>
    <w:lvl w:ilvl="0">
      <w:numFmt w:val="bullet"/>
      <w:lvlText w:val="-"/>
      <w:lvlJc w:val="left"/>
      <w:pPr>
        <w:tabs>
          <w:tab w:val="num" w:pos="380"/>
        </w:tabs>
        <w:ind w:left="380" w:hanging="360"/>
      </w:pPr>
      <w:rPr>
        <w:rFonts w:hint="default"/>
        <w:i/>
      </w:rPr>
    </w:lvl>
  </w:abstractNum>
  <w:abstractNum w:abstractNumId="10">
    <w:nsid w:val="5BD30076"/>
    <w:multiLevelType w:val="hybridMultilevel"/>
    <w:tmpl w:val="B6321412"/>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
    <w:nsid w:val="614F5132"/>
    <w:multiLevelType w:val="hybridMultilevel"/>
    <w:tmpl w:val="5D82D752"/>
    <w:lvl w:ilvl="0" w:tplc="A6581374">
      <w:start w:val="1"/>
      <w:numFmt w:val="decimal"/>
      <w:lvlText w:val="%1."/>
      <w:lvlJc w:val="left"/>
      <w:pPr>
        <w:tabs>
          <w:tab w:val="num" w:pos="360"/>
        </w:tabs>
        <w:ind w:left="360" w:hanging="360"/>
      </w:pPr>
      <w:rPr>
        <w:rFonts w:cs="Times New Roman" w:hint="default"/>
        <w:b w:val="0"/>
        <w:i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42112EA"/>
    <w:multiLevelType w:val="hybridMultilevel"/>
    <w:tmpl w:val="B9265632"/>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48A5589"/>
    <w:multiLevelType w:val="hybridMultilevel"/>
    <w:tmpl w:val="1E0C0148"/>
    <w:lvl w:ilvl="0" w:tplc="38CC5F9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5F22F2B"/>
    <w:multiLevelType w:val="hybridMultilevel"/>
    <w:tmpl w:val="600ABFA8"/>
    <w:lvl w:ilvl="0" w:tplc="4ED836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
    <w:nsid w:val="68071D33"/>
    <w:multiLevelType w:val="hybridMultilevel"/>
    <w:tmpl w:val="AB3CA1FA"/>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CD4B00"/>
    <w:multiLevelType w:val="hybridMultilevel"/>
    <w:tmpl w:val="ECA29F7E"/>
    <w:lvl w:ilvl="0" w:tplc="A6581374">
      <w:start w:val="1"/>
      <w:numFmt w:val="decimal"/>
      <w:lvlText w:val="%1."/>
      <w:lvlJc w:val="left"/>
      <w:pPr>
        <w:tabs>
          <w:tab w:val="num" w:pos="360"/>
        </w:tabs>
        <w:ind w:left="360" w:hanging="360"/>
      </w:pPr>
      <w:rPr>
        <w:rFonts w:cs="Times New Roman" w:hint="default"/>
        <w:b w:val="0"/>
        <w:i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7CC97324"/>
    <w:multiLevelType w:val="hybridMultilevel"/>
    <w:tmpl w:val="15F0E388"/>
    <w:lvl w:ilvl="0" w:tplc="4ED836A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D47910"/>
    <w:multiLevelType w:val="hybridMultilevel"/>
    <w:tmpl w:val="5D8AD376"/>
    <w:lvl w:ilvl="0" w:tplc="A6581374">
      <w:start w:val="1"/>
      <w:numFmt w:val="decimal"/>
      <w:lvlText w:val="%1."/>
      <w:lvlJc w:val="left"/>
      <w:pPr>
        <w:tabs>
          <w:tab w:val="num" w:pos="360"/>
        </w:tabs>
        <w:ind w:left="360" w:hanging="360"/>
      </w:pPr>
      <w:rPr>
        <w:rFonts w:cs="Times New Roman" w:hint="default"/>
        <w:b w:val="0"/>
        <w:i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7E7C24FF"/>
    <w:multiLevelType w:val="hybridMultilevel"/>
    <w:tmpl w:val="2DA68132"/>
    <w:lvl w:ilvl="0" w:tplc="A6581374">
      <w:start w:val="1"/>
      <w:numFmt w:val="decimal"/>
      <w:lvlText w:val="%1."/>
      <w:lvlJc w:val="left"/>
      <w:pPr>
        <w:tabs>
          <w:tab w:val="num" w:pos="360"/>
        </w:tabs>
        <w:ind w:left="360" w:hanging="360"/>
      </w:pPr>
      <w:rPr>
        <w:rFonts w:cs="Times New Roman" w:hint="default"/>
        <w:b w:val="0"/>
        <w:i w:val="0"/>
        <w:sz w:val="24"/>
        <w:szCs w:val="24"/>
      </w:rPr>
    </w:lvl>
    <w:lvl w:ilvl="1" w:tplc="4ED836A2">
      <w:start w:val="1"/>
      <w:numFmt w:val="bullet"/>
      <w:lvlText w:val=""/>
      <w:lvlJc w:val="left"/>
      <w:pPr>
        <w:tabs>
          <w:tab w:val="num" w:pos="1080"/>
        </w:tabs>
        <w:ind w:left="1080" w:hanging="360"/>
      </w:pPr>
      <w:rPr>
        <w:rFonts w:ascii="Symbol" w:hAnsi="Symbol" w:hint="default"/>
        <w:b w:val="0"/>
        <w:i w:val="0"/>
        <w:sz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8"/>
  </w:num>
  <w:num w:numId="4">
    <w:abstractNumId w:val="1"/>
  </w:num>
  <w:num w:numId="5">
    <w:abstractNumId w:val="17"/>
  </w:num>
  <w:num w:numId="6">
    <w:abstractNumId w:val="6"/>
  </w:num>
  <w:num w:numId="7">
    <w:abstractNumId w:val="19"/>
  </w:num>
  <w:num w:numId="8">
    <w:abstractNumId w:val="0"/>
  </w:num>
  <w:num w:numId="9">
    <w:abstractNumId w:val="15"/>
  </w:num>
  <w:num w:numId="10">
    <w:abstractNumId w:val="5"/>
  </w:num>
  <w:num w:numId="11">
    <w:abstractNumId w:val="11"/>
  </w:num>
  <w:num w:numId="12">
    <w:abstractNumId w:val="18"/>
  </w:num>
  <w:num w:numId="13">
    <w:abstractNumId w:val="16"/>
  </w:num>
  <w:num w:numId="14">
    <w:abstractNumId w:val="14"/>
  </w:num>
  <w:num w:numId="15">
    <w:abstractNumId w:val="12"/>
  </w:num>
  <w:num w:numId="16">
    <w:abstractNumId w:val="7"/>
  </w:num>
  <w:num w:numId="17">
    <w:abstractNumId w:val="10"/>
  </w:num>
  <w:num w:numId="18">
    <w:abstractNumId w:val="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7C"/>
    <w:rsid w:val="0006078F"/>
    <w:rsid w:val="00790292"/>
    <w:rsid w:val="0096275F"/>
    <w:rsid w:val="00DB2C7C"/>
    <w:rsid w:val="00E1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5F"/>
    <w:rPr>
      <w:rFonts w:ascii="Calibri" w:eastAsia="Calibri" w:hAnsi="Calibri" w:cs="Times New Roman"/>
    </w:rPr>
  </w:style>
  <w:style w:type="paragraph" w:styleId="1">
    <w:name w:val="heading 1"/>
    <w:basedOn w:val="a"/>
    <w:link w:val="10"/>
    <w:uiPriority w:val="99"/>
    <w:qFormat/>
    <w:rsid w:val="0096275F"/>
    <w:pPr>
      <w:spacing w:before="100" w:beforeAutospacing="1" w:after="100" w:afterAutospacing="1" w:line="240" w:lineRule="auto"/>
      <w:outlineLvl w:val="0"/>
    </w:pPr>
    <w:rPr>
      <w:rFonts w:ascii="Times New Roman" w:eastAsia="Times New Roman" w:hAnsi="Times New Roman"/>
      <w:color w:val="3C392C"/>
      <w:kern w:val="36"/>
      <w:sz w:val="36"/>
      <w:szCs w:val="36"/>
      <w:lang w:eastAsia="ru-RU"/>
    </w:rPr>
  </w:style>
  <w:style w:type="paragraph" w:styleId="3">
    <w:name w:val="heading 3"/>
    <w:basedOn w:val="a"/>
    <w:next w:val="a"/>
    <w:link w:val="30"/>
    <w:uiPriority w:val="99"/>
    <w:qFormat/>
    <w:rsid w:val="0096275F"/>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275F"/>
    <w:rPr>
      <w:rFonts w:ascii="Times New Roman" w:eastAsia="Times New Roman" w:hAnsi="Times New Roman" w:cs="Times New Roman"/>
      <w:color w:val="3C392C"/>
      <w:kern w:val="36"/>
      <w:sz w:val="36"/>
      <w:szCs w:val="36"/>
      <w:lang w:eastAsia="ru-RU"/>
    </w:rPr>
  </w:style>
  <w:style w:type="character" w:customStyle="1" w:styleId="30">
    <w:name w:val="Заголовок 3 Знак"/>
    <w:basedOn w:val="a0"/>
    <w:link w:val="3"/>
    <w:uiPriority w:val="99"/>
    <w:rsid w:val="0096275F"/>
    <w:rPr>
      <w:rFonts w:ascii="Cambria" w:eastAsia="Times New Roman" w:hAnsi="Cambria" w:cs="Times New Roman"/>
      <w:b/>
      <w:bCs/>
      <w:color w:val="4F81BD"/>
    </w:rPr>
  </w:style>
  <w:style w:type="paragraph" w:styleId="a3">
    <w:name w:val="Normal (Web)"/>
    <w:basedOn w:val="a"/>
    <w:uiPriority w:val="99"/>
    <w:rsid w:val="0096275F"/>
    <w:pPr>
      <w:spacing w:before="105" w:after="105" w:line="240" w:lineRule="auto"/>
      <w:ind w:firstLine="240"/>
    </w:pPr>
    <w:rPr>
      <w:rFonts w:ascii="Times New Roman" w:eastAsia="Times New Roman" w:hAnsi="Times New Roman"/>
      <w:color w:val="000000"/>
      <w:sz w:val="24"/>
      <w:szCs w:val="24"/>
      <w:lang w:eastAsia="ru-RU"/>
    </w:rPr>
  </w:style>
  <w:style w:type="character" w:styleId="a4">
    <w:name w:val="Strong"/>
    <w:basedOn w:val="a0"/>
    <w:uiPriority w:val="99"/>
    <w:qFormat/>
    <w:rsid w:val="0096275F"/>
    <w:rPr>
      <w:rFonts w:cs="Times New Roman"/>
      <w:b/>
      <w:bCs/>
    </w:rPr>
  </w:style>
  <w:style w:type="character" w:styleId="a5">
    <w:name w:val="Emphasis"/>
    <w:basedOn w:val="a0"/>
    <w:uiPriority w:val="99"/>
    <w:qFormat/>
    <w:rsid w:val="0096275F"/>
    <w:rPr>
      <w:rFonts w:cs="Times New Roman"/>
      <w:i/>
      <w:iCs/>
    </w:rPr>
  </w:style>
  <w:style w:type="paragraph" w:styleId="31">
    <w:name w:val="Body Text Indent 3"/>
    <w:basedOn w:val="a"/>
    <w:link w:val="32"/>
    <w:uiPriority w:val="99"/>
    <w:rsid w:val="0096275F"/>
    <w:pPr>
      <w:shd w:val="clear" w:color="auto" w:fill="FFFFFF"/>
      <w:autoSpaceDE w:val="0"/>
      <w:autoSpaceDN w:val="0"/>
      <w:adjustRightInd w:val="0"/>
      <w:spacing w:after="0" w:line="360" w:lineRule="auto"/>
      <w:ind w:firstLine="564"/>
      <w:jc w:val="center"/>
    </w:pPr>
    <w:rPr>
      <w:rFonts w:ascii="Times New Roman" w:eastAsia="Times New Roman" w:hAnsi="Times New Roman"/>
      <w:b/>
      <w:bCs/>
      <w:color w:val="000000"/>
      <w:sz w:val="28"/>
      <w:szCs w:val="23"/>
      <w:lang w:eastAsia="ru-RU"/>
    </w:rPr>
  </w:style>
  <w:style w:type="character" w:customStyle="1" w:styleId="32">
    <w:name w:val="Основной текст с отступом 3 Знак"/>
    <w:basedOn w:val="a0"/>
    <w:link w:val="31"/>
    <w:uiPriority w:val="99"/>
    <w:rsid w:val="0096275F"/>
    <w:rPr>
      <w:rFonts w:ascii="Times New Roman" w:eastAsia="Times New Roman" w:hAnsi="Times New Roman" w:cs="Times New Roman"/>
      <w:b/>
      <w:bCs/>
      <w:color w:val="000000"/>
      <w:sz w:val="28"/>
      <w:szCs w:val="23"/>
      <w:shd w:val="clear" w:color="auto" w:fill="FFFFFF"/>
      <w:lang w:eastAsia="ru-RU"/>
    </w:rPr>
  </w:style>
  <w:style w:type="character" w:styleId="a6">
    <w:name w:val="footnote reference"/>
    <w:basedOn w:val="a0"/>
    <w:uiPriority w:val="99"/>
    <w:semiHidden/>
    <w:rsid w:val="00E1358B"/>
    <w:rPr>
      <w:rFonts w:cs="Times New Roman"/>
      <w:vertAlign w:val="superscript"/>
    </w:rPr>
  </w:style>
  <w:style w:type="paragraph" w:customStyle="1" w:styleId="a7">
    <w:name w:val="Заголовок статьи"/>
    <w:basedOn w:val="a"/>
    <w:next w:val="a"/>
    <w:uiPriority w:val="99"/>
    <w:rsid w:val="00E1358B"/>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FR1">
    <w:name w:val="FR1"/>
    <w:uiPriority w:val="99"/>
    <w:rsid w:val="00E1358B"/>
    <w:pPr>
      <w:widowControl w:val="0"/>
      <w:autoSpaceDE w:val="0"/>
      <w:autoSpaceDN w:val="0"/>
      <w:spacing w:before="820" w:after="0" w:line="240" w:lineRule="auto"/>
    </w:pPr>
    <w:rPr>
      <w:rFonts w:ascii="Times New Roman" w:eastAsia="Times New Roman" w:hAnsi="Times New Roman" w:cs="Times New Roman"/>
      <w:sz w:val="32"/>
      <w:szCs w:val="32"/>
      <w:lang w:eastAsia="ru-RU"/>
    </w:rPr>
  </w:style>
  <w:style w:type="paragraph" w:customStyle="1" w:styleId="FR2">
    <w:name w:val="FR2"/>
    <w:uiPriority w:val="99"/>
    <w:rsid w:val="00E1358B"/>
    <w:pPr>
      <w:widowControl w:val="0"/>
      <w:autoSpaceDE w:val="0"/>
      <w:autoSpaceDN w:val="0"/>
      <w:spacing w:before="4700" w:after="0" w:line="260" w:lineRule="auto"/>
      <w:ind w:left="1520" w:right="6600"/>
      <w:jc w:val="center"/>
    </w:pPr>
    <w:rPr>
      <w:rFonts w:ascii="Times New Roman" w:eastAsia="Times New Roman" w:hAnsi="Times New Roman" w:cs="Times New Roman"/>
      <w:sz w:val="18"/>
      <w:szCs w:val="18"/>
      <w:lang w:eastAsia="ru-RU"/>
    </w:rPr>
  </w:style>
  <w:style w:type="paragraph" w:customStyle="1" w:styleId="FR3">
    <w:name w:val="FR3"/>
    <w:uiPriority w:val="99"/>
    <w:rsid w:val="00E1358B"/>
    <w:pPr>
      <w:widowControl w:val="0"/>
      <w:autoSpaceDE w:val="0"/>
      <w:autoSpaceDN w:val="0"/>
      <w:spacing w:before="540" w:after="0" w:line="240" w:lineRule="auto"/>
      <w:ind w:left="244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5F"/>
    <w:rPr>
      <w:rFonts w:ascii="Calibri" w:eastAsia="Calibri" w:hAnsi="Calibri" w:cs="Times New Roman"/>
    </w:rPr>
  </w:style>
  <w:style w:type="paragraph" w:styleId="1">
    <w:name w:val="heading 1"/>
    <w:basedOn w:val="a"/>
    <w:link w:val="10"/>
    <w:uiPriority w:val="99"/>
    <w:qFormat/>
    <w:rsid w:val="0096275F"/>
    <w:pPr>
      <w:spacing w:before="100" w:beforeAutospacing="1" w:after="100" w:afterAutospacing="1" w:line="240" w:lineRule="auto"/>
      <w:outlineLvl w:val="0"/>
    </w:pPr>
    <w:rPr>
      <w:rFonts w:ascii="Times New Roman" w:eastAsia="Times New Roman" w:hAnsi="Times New Roman"/>
      <w:color w:val="3C392C"/>
      <w:kern w:val="36"/>
      <w:sz w:val="36"/>
      <w:szCs w:val="36"/>
      <w:lang w:eastAsia="ru-RU"/>
    </w:rPr>
  </w:style>
  <w:style w:type="paragraph" w:styleId="3">
    <w:name w:val="heading 3"/>
    <w:basedOn w:val="a"/>
    <w:next w:val="a"/>
    <w:link w:val="30"/>
    <w:uiPriority w:val="99"/>
    <w:qFormat/>
    <w:rsid w:val="0096275F"/>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275F"/>
    <w:rPr>
      <w:rFonts w:ascii="Times New Roman" w:eastAsia="Times New Roman" w:hAnsi="Times New Roman" w:cs="Times New Roman"/>
      <w:color w:val="3C392C"/>
      <w:kern w:val="36"/>
      <w:sz w:val="36"/>
      <w:szCs w:val="36"/>
      <w:lang w:eastAsia="ru-RU"/>
    </w:rPr>
  </w:style>
  <w:style w:type="character" w:customStyle="1" w:styleId="30">
    <w:name w:val="Заголовок 3 Знак"/>
    <w:basedOn w:val="a0"/>
    <w:link w:val="3"/>
    <w:uiPriority w:val="99"/>
    <w:rsid w:val="0096275F"/>
    <w:rPr>
      <w:rFonts w:ascii="Cambria" w:eastAsia="Times New Roman" w:hAnsi="Cambria" w:cs="Times New Roman"/>
      <w:b/>
      <w:bCs/>
      <w:color w:val="4F81BD"/>
    </w:rPr>
  </w:style>
  <w:style w:type="paragraph" w:styleId="a3">
    <w:name w:val="Normal (Web)"/>
    <w:basedOn w:val="a"/>
    <w:uiPriority w:val="99"/>
    <w:rsid w:val="0096275F"/>
    <w:pPr>
      <w:spacing w:before="105" w:after="105" w:line="240" w:lineRule="auto"/>
      <w:ind w:firstLine="240"/>
    </w:pPr>
    <w:rPr>
      <w:rFonts w:ascii="Times New Roman" w:eastAsia="Times New Roman" w:hAnsi="Times New Roman"/>
      <w:color w:val="000000"/>
      <w:sz w:val="24"/>
      <w:szCs w:val="24"/>
      <w:lang w:eastAsia="ru-RU"/>
    </w:rPr>
  </w:style>
  <w:style w:type="character" w:styleId="a4">
    <w:name w:val="Strong"/>
    <w:basedOn w:val="a0"/>
    <w:uiPriority w:val="99"/>
    <w:qFormat/>
    <w:rsid w:val="0096275F"/>
    <w:rPr>
      <w:rFonts w:cs="Times New Roman"/>
      <w:b/>
      <w:bCs/>
    </w:rPr>
  </w:style>
  <w:style w:type="character" w:styleId="a5">
    <w:name w:val="Emphasis"/>
    <w:basedOn w:val="a0"/>
    <w:uiPriority w:val="99"/>
    <w:qFormat/>
    <w:rsid w:val="0096275F"/>
    <w:rPr>
      <w:rFonts w:cs="Times New Roman"/>
      <w:i/>
      <w:iCs/>
    </w:rPr>
  </w:style>
  <w:style w:type="paragraph" w:styleId="31">
    <w:name w:val="Body Text Indent 3"/>
    <w:basedOn w:val="a"/>
    <w:link w:val="32"/>
    <w:uiPriority w:val="99"/>
    <w:rsid w:val="0096275F"/>
    <w:pPr>
      <w:shd w:val="clear" w:color="auto" w:fill="FFFFFF"/>
      <w:autoSpaceDE w:val="0"/>
      <w:autoSpaceDN w:val="0"/>
      <w:adjustRightInd w:val="0"/>
      <w:spacing w:after="0" w:line="360" w:lineRule="auto"/>
      <w:ind w:firstLine="564"/>
      <w:jc w:val="center"/>
    </w:pPr>
    <w:rPr>
      <w:rFonts w:ascii="Times New Roman" w:eastAsia="Times New Roman" w:hAnsi="Times New Roman"/>
      <w:b/>
      <w:bCs/>
      <w:color w:val="000000"/>
      <w:sz w:val="28"/>
      <w:szCs w:val="23"/>
      <w:lang w:eastAsia="ru-RU"/>
    </w:rPr>
  </w:style>
  <w:style w:type="character" w:customStyle="1" w:styleId="32">
    <w:name w:val="Основной текст с отступом 3 Знак"/>
    <w:basedOn w:val="a0"/>
    <w:link w:val="31"/>
    <w:uiPriority w:val="99"/>
    <w:rsid w:val="0096275F"/>
    <w:rPr>
      <w:rFonts w:ascii="Times New Roman" w:eastAsia="Times New Roman" w:hAnsi="Times New Roman" w:cs="Times New Roman"/>
      <w:b/>
      <w:bCs/>
      <w:color w:val="000000"/>
      <w:sz w:val="28"/>
      <w:szCs w:val="23"/>
      <w:shd w:val="clear" w:color="auto" w:fill="FFFFFF"/>
      <w:lang w:eastAsia="ru-RU"/>
    </w:rPr>
  </w:style>
  <w:style w:type="character" w:styleId="a6">
    <w:name w:val="footnote reference"/>
    <w:basedOn w:val="a0"/>
    <w:uiPriority w:val="99"/>
    <w:semiHidden/>
    <w:rsid w:val="00E1358B"/>
    <w:rPr>
      <w:rFonts w:cs="Times New Roman"/>
      <w:vertAlign w:val="superscript"/>
    </w:rPr>
  </w:style>
  <w:style w:type="paragraph" w:customStyle="1" w:styleId="a7">
    <w:name w:val="Заголовок статьи"/>
    <w:basedOn w:val="a"/>
    <w:next w:val="a"/>
    <w:uiPriority w:val="99"/>
    <w:rsid w:val="00E1358B"/>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FR1">
    <w:name w:val="FR1"/>
    <w:uiPriority w:val="99"/>
    <w:rsid w:val="00E1358B"/>
    <w:pPr>
      <w:widowControl w:val="0"/>
      <w:autoSpaceDE w:val="0"/>
      <w:autoSpaceDN w:val="0"/>
      <w:spacing w:before="820" w:after="0" w:line="240" w:lineRule="auto"/>
    </w:pPr>
    <w:rPr>
      <w:rFonts w:ascii="Times New Roman" w:eastAsia="Times New Roman" w:hAnsi="Times New Roman" w:cs="Times New Roman"/>
      <w:sz w:val="32"/>
      <w:szCs w:val="32"/>
      <w:lang w:eastAsia="ru-RU"/>
    </w:rPr>
  </w:style>
  <w:style w:type="paragraph" w:customStyle="1" w:styleId="FR2">
    <w:name w:val="FR2"/>
    <w:uiPriority w:val="99"/>
    <w:rsid w:val="00E1358B"/>
    <w:pPr>
      <w:widowControl w:val="0"/>
      <w:autoSpaceDE w:val="0"/>
      <w:autoSpaceDN w:val="0"/>
      <w:spacing w:before="4700" w:after="0" w:line="260" w:lineRule="auto"/>
      <w:ind w:left="1520" w:right="6600"/>
      <w:jc w:val="center"/>
    </w:pPr>
    <w:rPr>
      <w:rFonts w:ascii="Times New Roman" w:eastAsia="Times New Roman" w:hAnsi="Times New Roman" w:cs="Times New Roman"/>
      <w:sz w:val="18"/>
      <w:szCs w:val="18"/>
      <w:lang w:eastAsia="ru-RU"/>
    </w:rPr>
  </w:style>
  <w:style w:type="paragraph" w:customStyle="1" w:styleId="FR3">
    <w:name w:val="FR3"/>
    <w:uiPriority w:val="99"/>
    <w:rsid w:val="00E1358B"/>
    <w:pPr>
      <w:widowControl w:val="0"/>
      <w:autoSpaceDE w:val="0"/>
      <w:autoSpaceDN w:val="0"/>
      <w:spacing w:before="540" w:after="0" w:line="240" w:lineRule="auto"/>
      <w:ind w:left="244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13942</Words>
  <Characters>79476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dc:creator>
  <cp:lastModifiedBy>VS</cp:lastModifiedBy>
  <cp:revision>3</cp:revision>
  <dcterms:created xsi:type="dcterms:W3CDTF">2010-10-24T22:56:00Z</dcterms:created>
  <dcterms:modified xsi:type="dcterms:W3CDTF">2010-10-24T22:58:00Z</dcterms:modified>
</cp:coreProperties>
</file>