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4E" w:rsidRDefault="0085214E" w:rsidP="0085214E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Pr="00295629">
        <w:rPr>
          <w:sz w:val="32"/>
          <w:szCs w:val="32"/>
        </w:rPr>
        <w:t>АМЯТКА ГРАЖДАНАМ О СОХРАННОСТИ ЛИЧНОГО ИМУЩЕСТВА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Для того, чтобы обеспечить сохранность своего имущества, необходимо придерживаться нескольких немаловажных правил: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не оставляйте свои служебные кабинеты, помещения, жилые комнаты, открытыми, если Вы даже вышли на одну минуту;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не забывайте закрывать форточки, входные и балконные двери, когда уходите куда-либо;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будьте внимательны с ключами, не теряйте и не передавайте их незнакомым людям;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не оставляйте без присмотра свои личные вещи: документы, мобильные телефоны, сумки, обувь, одежду и др.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старайтесь не говорить о наличии у Вас дорогих вещей или большой суммы денег.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В целях недопущения краж личного имущества, таких как велосипеды, детские коляски и т.п., и тем самым причинения Вам материального ущерба, рекомендуем: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не оставлять личное имущество без присмотра во дворах, подъездах и на лестничных площадках домов, около магазинов и в других общественных местах;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принять меры по технической укрепленности мест хранения имущества, не складируйте ваше имущество за пределами вашего земельного участка (гаражи, сараи, подвалы, кладовые и т.д.);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хранение велосипедов в общественных местах осуществлять на специально оборудованных стоянках с использованием специальных средств, обеспечивающих их сохранность;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не доверять пользоваться велосипедами незнакомым или малознакомым лицам.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В большинстве случаев предметом хищения свободным доступом являются денежные средства, мобильные телефоны, ювелирные изделия, теле-видео-фотоаппаратура, реже – одежда, продукты питания.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Главной причиной краж свободным доступом является беспечность самих пострадавших.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 xml:space="preserve">Зачастую, владельцы оставляют свое имущество без присмотра на рабочем месте, в магазинах, в увеселительных </w:t>
      </w:r>
      <w:r>
        <w:rPr>
          <w:sz w:val="32"/>
          <w:szCs w:val="32"/>
        </w:rPr>
        <w:t xml:space="preserve">                    </w:t>
      </w:r>
      <w:r w:rsidRPr="00295629">
        <w:rPr>
          <w:sz w:val="32"/>
          <w:szCs w:val="32"/>
        </w:rPr>
        <w:t>и спортивных учреждениях, ресторанах и барах, в школах.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 xml:space="preserve">Нередки случаи хищения денежных средств из магазинов. Часто такие преступления совершают несовершеннолетние </w:t>
      </w:r>
      <w:r>
        <w:rPr>
          <w:sz w:val="32"/>
          <w:szCs w:val="32"/>
        </w:rPr>
        <w:t xml:space="preserve">                       </w:t>
      </w:r>
      <w:r w:rsidRPr="00295629">
        <w:rPr>
          <w:sz w:val="32"/>
          <w:szCs w:val="32"/>
        </w:rPr>
        <w:t>в группах, опять же, пользуясь невнимательностью продавцов.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lastRenderedPageBreak/>
        <w:t>Граждане приглашают в гости незнакомых или малознакомых лиц, совместно распивают с ними спиртные напитки, рассказывают о наличии денежных средств или иного ценного имущества. Впоследствии, когда хозяева ложатся спать или отвлечены распитием спиртного и не наблюдают за своим имуществом, злоумышленники совершают кражи.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В последнее время стали широко использоваться банковские карты. Нередко владельцы хранят их в легкодоступных местах вместе с пин-кодом. В случаях краж эта памятка становится настоящим подарком для похитителя.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Бывают случаи, когда граждане сами передают в руки преступников банковские карты, сообщают код, просят снять определенную сумму денег, например, на приобретение спиртного. Однако, карта и знание кода невольно провоцирует «доверенное лицо» на совершение преступления - хищение имеющихся на карте денежных средств.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Нередки случаи хищения имущества из оставленных без присмотра или не оснащенных сигнализацией автомобилей.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Чтобы оградить свое имущество от хищений нужно соблюдайте некоторые простые правила: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 xml:space="preserve">не держите свои телефоны, деньги и ценные вещи </w:t>
      </w:r>
      <w:r>
        <w:rPr>
          <w:sz w:val="32"/>
          <w:szCs w:val="32"/>
        </w:rPr>
        <w:t xml:space="preserve">                           </w:t>
      </w:r>
      <w:r w:rsidRPr="00295629">
        <w:rPr>
          <w:sz w:val="32"/>
          <w:szCs w:val="32"/>
        </w:rPr>
        <w:t>в наружных карманах;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не демонстрируйте мобильники и содержимое своих кошельков в людных местах;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никогда не приводите в свой дом малознакомых людей;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 xml:space="preserve">если вы отправляетесь в увеселительное заведение, то берите с собой минимум денежных средств и внимательней относитесь </w:t>
      </w:r>
      <w:r>
        <w:rPr>
          <w:sz w:val="32"/>
          <w:szCs w:val="32"/>
        </w:rPr>
        <w:t xml:space="preserve">                      </w:t>
      </w:r>
      <w:r w:rsidRPr="00295629">
        <w:rPr>
          <w:sz w:val="32"/>
          <w:szCs w:val="32"/>
        </w:rPr>
        <w:t>к ценным вещам;</w:t>
      </w:r>
    </w:p>
    <w:p w:rsidR="00295629" w:rsidRPr="00295629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>не оставляете открытым ваш автомобиль, даже если выходите на непродолжительное время.</w:t>
      </w:r>
    </w:p>
    <w:p w:rsidR="0085214E" w:rsidRDefault="00295629" w:rsidP="00295629">
      <w:pPr>
        <w:ind w:firstLine="851"/>
        <w:jc w:val="both"/>
        <w:rPr>
          <w:sz w:val="32"/>
          <w:szCs w:val="32"/>
        </w:rPr>
      </w:pPr>
      <w:r w:rsidRPr="00295629">
        <w:rPr>
          <w:sz w:val="32"/>
          <w:szCs w:val="32"/>
        </w:rPr>
        <w:t xml:space="preserve">Если в отношении вас все же совершено преступление, </w:t>
      </w:r>
      <w:r>
        <w:rPr>
          <w:sz w:val="32"/>
          <w:szCs w:val="32"/>
        </w:rPr>
        <w:t xml:space="preserve">                 </w:t>
      </w:r>
      <w:r w:rsidRPr="00295629">
        <w:rPr>
          <w:sz w:val="32"/>
          <w:szCs w:val="32"/>
        </w:rPr>
        <w:t xml:space="preserve">не пытайтесь разобраться самостоятельно, и не откладывайте </w:t>
      </w:r>
      <w:r>
        <w:rPr>
          <w:sz w:val="32"/>
          <w:szCs w:val="32"/>
        </w:rPr>
        <w:t xml:space="preserve">                  </w:t>
      </w:r>
      <w:r w:rsidRPr="00295629">
        <w:rPr>
          <w:sz w:val="32"/>
          <w:szCs w:val="32"/>
        </w:rPr>
        <w:t>на потом обращение в полицию, т.к. чем быстрее поступит сообщение о преступлении, тем больше шансов вернуть похищенное имущество.</w:t>
      </w:r>
    </w:p>
    <w:p w:rsidR="00295629" w:rsidRPr="000E7972" w:rsidRDefault="00295629" w:rsidP="0085214E">
      <w:pPr>
        <w:ind w:firstLine="851"/>
        <w:jc w:val="both"/>
        <w:rPr>
          <w:sz w:val="32"/>
          <w:szCs w:val="32"/>
        </w:rPr>
      </w:pPr>
    </w:p>
    <w:p w:rsidR="0085214E" w:rsidRPr="000E7972" w:rsidRDefault="000E7972" w:rsidP="0085214E">
      <w:pPr>
        <w:ind w:firstLine="851"/>
        <w:jc w:val="both"/>
        <w:rPr>
          <w:rFonts w:eastAsia="Calibri"/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 xml:space="preserve">В случае </w:t>
      </w:r>
      <w:r w:rsidR="00295629">
        <w:rPr>
          <w:b/>
          <w:sz w:val="32"/>
          <w:szCs w:val="32"/>
        </w:rPr>
        <w:t>совершения хищения Вашего имущества</w:t>
      </w:r>
      <w:r>
        <w:rPr>
          <w:b/>
          <w:sz w:val="32"/>
          <w:szCs w:val="32"/>
        </w:rPr>
        <w:t xml:space="preserve"> необходимо</w:t>
      </w:r>
      <w:r w:rsidR="0085214E" w:rsidRPr="000E7972">
        <w:rPr>
          <w:b/>
          <w:sz w:val="32"/>
          <w:szCs w:val="32"/>
        </w:rPr>
        <w:t xml:space="preserve"> </w:t>
      </w:r>
      <w:r w:rsidR="00295629">
        <w:rPr>
          <w:b/>
          <w:sz w:val="32"/>
          <w:szCs w:val="32"/>
        </w:rPr>
        <w:t xml:space="preserve">незамедлительно </w:t>
      </w:r>
      <w:r w:rsidR="0085214E" w:rsidRPr="000E7972">
        <w:rPr>
          <w:b/>
          <w:sz w:val="32"/>
          <w:szCs w:val="32"/>
        </w:rPr>
        <w:t>обратиться в Отдел полиции № 1 (дислок</w:t>
      </w:r>
      <w:r>
        <w:rPr>
          <w:b/>
          <w:sz w:val="32"/>
          <w:szCs w:val="32"/>
        </w:rPr>
        <w:t>ация гп. Излучинск) ОМВД России</w:t>
      </w:r>
      <w:r w:rsidR="0085214E" w:rsidRPr="000E7972">
        <w:rPr>
          <w:b/>
          <w:sz w:val="32"/>
          <w:szCs w:val="32"/>
        </w:rPr>
        <w:t xml:space="preserve"> </w:t>
      </w:r>
      <w:r w:rsidR="00295629">
        <w:rPr>
          <w:b/>
          <w:sz w:val="32"/>
          <w:szCs w:val="32"/>
        </w:rPr>
        <w:t xml:space="preserve">                                           </w:t>
      </w:r>
      <w:r w:rsidR="0085214E" w:rsidRPr="000E7972">
        <w:rPr>
          <w:b/>
          <w:sz w:val="32"/>
          <w:szCs w:val="32"/>
        </w:rPr>
        <w:t>по Нижневартовскому району, либо по тел. 49-58-02.</w:t>
      </w:r>
    </w:p>
    <w:p w:rsidR="0068172D" w:rsidRPr="000E7972" w:rsidRDefault="0068172D">
      <w:pPr>
        <w:rPr>
          <w:b/>
          <w:sz w:val="32"/>
          <w:szCs w:val="32"/>
        </w:rPr>
      </w:pPr>
    </w:p>
    <w:sectPr w:rsidR="0068172D" w:rsidRPr="000E7972" w:rsidSect="0029562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C4"/>
    <w:rsid w:val="000E7972"/>
    <w:rsid w:val="00295629"/>
    <w:rsid w:val="004E4C6C"/>
    <w:rsid w:val="0068172D"/>
    <w:rsid w:val="0085214E"/>
    <w:rsid w:val="00B77455"/>
    <w:rsid w:val="00F8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goichs1</dc:creator>
  <cp:lastModifiedBy>lobik</cp:lastModifiedBy>
  <cp:revision>2</cp:revision>
  <cp:lastPrinted>2018-04-19T03:30:00Z</cp:lastPrinted>
  <dcterms:created xsi:type="dcterms:W3CDTF">2018-04-19T05:02:00Z</dcterms:created>
  <dcterms:modified xsi:type="dcterms:W3CDTF">2018-04-19T05:02:00Z</dcterms:modified>
</cp:coreProperties>
</file>