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8D" w:rsidRDefault="0043648D" w:rsidP="004364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555F35">
        <w:rPr>
          <w:sz w:val="28"/>
          <w:szCs w:val="28"/>
        </w:rPr>
        <w:t>о ходе исполнения бюджета городского поселения Излучинс</w:t>
      </w:r>
      <w:r>
        <w:rPr>
          <w:sz w:val="28"/>
          <w:szCs w:val="28"/>
        </w:rPr>
        <w:t xml:space="preserve">к </w:t>
      </w:r>
    </w:p>
    <w:p w:rsidR="00555F35" w:rsidRDefault="0043648D" w:rsidP="004364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2014 год, </w:t>
      </w:r>
      <w:r w:rsidR="00555F35">
        <w:rPr>
          <w:sz w:val="28"/>
          <w:szCs w:val="28"/>
        </w:rPr>
        <w:t xml:space="preserve">о численности и денежном содержании работников </w:t>
      </w:r>
      <w:r>
        <w:rPr>
          <w:sz w:val="28"/>
          <w:szCs w:val="28"/>
        </w:rPr>
        <w:t>м</w:t>
      </w:r>
      <w:r w:rsidR="00555F35">
        <w:rPr>
          <w:sz w:val="28"/>
          <w:szCs w:val="28"/>
        </w:rPr>
        <w:t>униципальных учреждений городского поселения Излучинск и фактические затраты на их содержание за 2014 год, отчет об использовании бюджетных ассигнований дорожного фонда муниципального образования за 2014 год: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5538"/>
        <w:gridCol w:w="4197"/>
      </w:tblGrid>
      <w:tr w:rsidR="00555F35" w:rsidTr="00756B6B">
        <w:trPr>
          <w:trHeight w:val="315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F35" w:rsidRDefault="00555F35" w:rsidP="00756B6B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«</w:t>
            </w:r>
            <w:r w:rsidRPr="00FF7397">
              <w:rPr>
                <w:b/>
                <w:bCs/>
                <w:sz w:val="28"/>
                <w:szCs w:val="28"/>
              </w:rPr>
              <w:t>СВЕДЕНИЯ</w:t>
            </w:r>
          </w:p>
        </w:tc>
      </w:tr>
      <w:tr w:rsidR="00555F35" w:rsidTr="00756B6B">
        <w:trPr>
          <w:trHeight w:val="315"/>
        </w:trPr>
        <w:tc>
          <w:tcPr>
            <w:tcW w:w="97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55F35" w:rsidRPr="00FF7397" w:rsidRDefault="00555F35" w:rsidP="00756B6B">
            <w:pPr>
              <w:jc w:val="center"/>
              <w:rPr>
                <w:b/>
                <w:bCs/>
                <w:sz w:val="28"/>
                <w:szCs w:val="28"/>
              </w:rPr>
            </w:pPr>
            <w:r w:rsidRPr="00FF7397">
              <w:rPr>
                <w:b/>
                <w:bCs/>
                <w:sz w:val="28"/>
                <w:szCs w:val="28"/>
              </w:rPr>
              <w:t>о ходе исполнения бюджета городского поселения Излучинск за 201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F739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55F35" w:rsidTr="00756B6B">
        <w:trPr>
          <w:trHeight w:val="315"/>
        </w:trPr>
        <w:tc>
          <w:tcPr>
            <w:tcW w:w="97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55F35" w:rsidRDefault="00555F35" w:rsidP="00756B6B">
            <w:pPr>
              <w:rPr>
                <w:sz w:val="28"/>
                <w:szCs w:val="28"/>
              </w:rPr>
            </w:pPr>
            <w:r w:rsidRPr="00FF7397">
              <w:rPr>
                <w:sz w:val="28"/>
                <w:szCs w:val="28"/>
              </w:rPr>
              <w:t>Исполнение бюджета город</w:t>
            </w:r>
            <w:r>
              <w:rPr>
                <w:sz w:val="28"/>
                <w:szCs w:val="28"/>
              </w:rPr>
              <w:t>ского поселения Излучинск за 2014</w:t>
            </w:r>
            <w:r w:rsidRPr="00FF7397">
              <w:rPr>
                <w:sz w:val="28"/>
                <w:szCs w:val="28"/>
              </w:rPr>
              <w:t xml:space="preserve"> год составило: </w:t>
            </w:r>
          </w:p>
          <w:p w:rsidR="00555F35" w:rsidRDefault="00555F35" w:rsidP="00756B6B">
            <w:pPr>
              <w:rPr>
                <w:sz w:val="28"/>
                <w:szCs w:val="28"/>
              </w:rPr>
            </w:pPr>
            <w:r w:rsidRPr="00FF7397">
              <w:rPr>
                <w:sz w:val="28"/>
                <w:szCs w:val="28"/>
              </w:rPr>
              <w:t xml:space="preserve">по доходам   </w:t>
            </w:r>
            <w:r>
              <w:rPr>
                <w:sz w:val="28"/>
                <w:szCs w:val="28"/>
              </w:rPr>
              <w:t>207 930,2</w:t>
            </w:r>
            <w:r w:rsidRPr="00FF739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FF7397">
              <w:rPr>
                <w:sz w:val="28"/>
                <w:szCs w:val="28"/>
              </w:rPr>
              <w:t>рублей;</w:t>
            </w:r>
          </w:p>
          <w:p w:rsidR="00555F35" w:rsidRDefault="00555F35" w:rsidP="00756B6B">
            <w:pPr>
              <w:rPr>
                <w:sz w:val="28"/>
                <w:szCs w:val="28"/>
              </w:rPr>
            </w:pPr>
            <w:r w:rsidRPr="00FF7397">
              <w:rPr>
                <w:sz w:val="28"/>
                <w:szCs w:val="28"/>
              </w:rPr>
              <w:t xml:space="preserve">по расходам  </w:t>
            </w:r>
            <w:r>
              <w:rPr>
                <w:sz w:val="28"/>
                <w:szCs w:val="28"/>
              </w:rPr>
              <w:t>205 999,8</w:t>
            </w:r>
            <w:r w:rsidRPr="00FF739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FF739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555F35" w:rsidRDefault="00555F35" w:rsidP="0075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профицит   1 930,4 </w:t>
            </w:r>
            <w:r w:rsidRPr="00FF73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FF739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55F35" w:rsidRDefault="00555F35" w:rsidP="00756B6B">
            <w:pPr>
              <w:jc w:val="center"/>
              <w:rPr>
                <w:b/>
                <w:sz w:val="28"/>
                <w:szCs w:val="28"/>
              </w:rPr>
            </w:pPr>
          </w:p>
          <w:p w:rsidR="00555F35" w:rsidRDefault="00555F35" w:rsidP="00756B6B">
            <w:pPr>
              <w:jc w:val="center"/>
              <w:rPr>
                <w:b/>
                <w:sz w:val="28"/>
                <w:szCs w:val="28"/>
              </w:rPr>
            </w:pPr>
            <w:r w:rsidRPr="00FF7397">
              <w:rPr>
                <w:b/>
                <w:sz w:val="28"/>
                <w:szCs w:val="28"/>
              </w:rPr>
              <w:t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</w:t>
            </w:r>
          </w:p>
          <w:p w:rsidR="00555F35" w:rsidRDefault="00555F35" w:rsidP="00756B6B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000" w:type="dxa"/>
              <w:tblLook w:val="04A0" w:firstRow="1" w:lastRow="0" w:firstColumn="1" w:lastColumn="0" w:noHBand="0" w:noVBand="1"/>
            </w:tblPr>
            <w:tblGrid>
              <w:gridCol w:w="3520"/>
              <w:gridCol w:w="1960"/>
              <w:gridCol w:w="2520"/>
            </w:tblGrid>
            <w:tr w:rsidR="00555F35" w:rsidTr="00756B6B">
              <w:trPr>
                <w:trHeight w:val="1245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Категория персонала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Численность (штатные единицы)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Фактические затраты за 2014  год                     (тыс. рублей)</w:t>
                  </w:r>
                </w:p>
              </w:tc>
            </w:tr>
            <w:tr w:rsidR="00555F35" w:rsidTr="00756B6B">
              <w:trPr>
                <w:trHeight w:val="945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r>
                    <w:t>муниципальные служащие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</w:pPr>
                  <w:r>
                    <w:t>20,0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</w:pPr>
                  <w:r>
                    <w:t>17 260,9</w:t>
                  </w:r>
                </w:p>
              </w:tc>
            </w:tr>
            <w:tr w:rsidR="00555F35" w:rsidTr="00756B6B">
              <w:trPr>
                <w:trHeight w:val="675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r>
                    <w:t>работники муниципальных  учреждений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</w:pPr>
                  <w:r>
                    <w:t>58,5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</w:pPr>
                  <w:r>
                    <w:t>25 319,3</w:t>
                  </w:r>
                </w:p>
              </w:tc>
            </w:tr>
          </w:tbl>
          <w:p w:rsidR="00555F35" w:rsidRDefault="00555F35" w:rsidP="00756B6B">
            <w:pPr>
              <w:jc w:val="center"/>
              <w:rPr>
                <w:sz w:val="28"/>
                <w:szCs w:val="28"/>
              </w:rPr>
            </w:pPr>
          </w:p>
          <w:p w:rsidR="00555F35" w:rsidRDefault="00555F35" w:rsidP="00756B6B">
            <w:pPr>
              <w:rPr>
                <w:sz w:val="28"/>
                <w:szCs w:val="28"/>
              </w:rPr>
            </w:pPr>
          </w:p>
          <w:p w:rsidR="00555F35" w:rsidRDefault="00555F35" w:rsidP="00756B6B">
            <w:pPr>
              <w:jc w:val="center"/>
              <w:rPr>
                <w:sz w:val="28"/>
                <w:szCs w:val="28"/>
              </w:rPr>
            </w:pPr>
          </w:p>
          <w:p w:rsidR="00555F35" w:rsidRDefault="00555F35" w:rsidP="00756B6B">
            <w:pPr>
              <w:jc w:val="center"/>
              <w:rPr>
                <w:sz w:val="28"/>
                <w:szCs w:val="28"/>
              </w:rPr>
            </w:pPr>
          </w:p>
          <w:p w:rsidR="00555F35" w:rsidRPr="00646972" w:rsidRDefault="00555F35" w:rsidP="00756B6B">
            <w:pPr>
              <w:jc w:val="center"/>
              <w:rPr>
                <w:b/>
                <w:sz w:val="28"/>
                <w:szCs w:val="28"/>
              </w:rPr>
            </w:pPr>
            <w:r w:rsidRPr="00646972">
              <w:rPr>
                <w:b/>
                <w:sz w:val="28"/>
                <w:szCs w:val="28"/>
              </w:rPr>
              <w:t>Отчет об использовании бюджетных ассигнований дорожного фонда муниципального образования городское поселение Излучинск  за 2014 год</w:t>
            </w:r>
          </w:p>
          <w:tbl>
            <w:tblPr>
              <w:tblW w:w="8480" w:type="dxa"/>
              <w:tblLook w:val="04A0" w:firstRow="1" w:lastRow="0" w:firstColumn="1" w:lastColumn="0" w:noHBand="0" w:noVBand="1"/>
            </w:tblPr>
            <w:tblGrid>
              <w:gridCol w:w="960"/>
              <w:gridCol w:w="3440"/>
              <w:gridCol w:w="2040"/>
              <w:gridCol w:w="2040"/>
            </w:tblGrid>
            <w:tr w:rsidR="00555F35" w:rsidTr="00756B6B">
              <w:trPr>
                <w:trHeight w:val="82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55F35" w:rsidRDefault="00555F35" w:rsidP="00756B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тыс. рублей</w:t>
                  </w:r>
                </w:p>
              </w:tc>
            </w:tr>
            <w:tr w:rsidR="00555F35" w:rsidTr="00756B6B">
              <w:trPr>
                <w:trHeight w:val="803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35" w:rsidRDefault="00555F35" w:rsidP="00756B6B">
                  <w:pPr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35" w:rsidRDefault="00555F35" w:rsidP="00756B6B">
                  <w:pPr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35" w:rsidRDefault="00555F35" w:rsidP="00756B6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уточненный план по состоянию на 31.12.2014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F35" w:rsidRDefault="00555F35" w:rsidP="00756B6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исполнено на 31.12.2014</w:t>
                  </w:r>
                </w:p>
              </w:tc>
            </w:tr>
            <w:tr w:rsidR="00555F35" w:rsidTr="00756B6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555F35" w:rsidTr="00756B6B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Доходы дорожного фонда поселения, в т. ч.: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23 675,5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20 971,3</w:t>
                  </w:r>
                </w:p>
              </w:tc>
            </w:tr>
            <w:tr w:rsidR="00555F35" w:rsidTr="00756B6B">
              <w:trPr>
                <w:trHeight w:val="94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1.1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 счет межбюджетных трансфертов из дорожного фонда района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17 833,9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16 589,4</w:t>
                  </w:r>
                </w:p>
              </w:tc>
            </w:tr>
            <w:tr w:rsidR="00555F35" w:rsidTr="00756B6B">
              <w:trPr>
                <w:trHeight w:val="18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>1.2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 счет арендной платы за земельные участки, государственная собственность на которые не разграничена и которые расположены в границах поселения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5 841,6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4 381,9</w:t>
                  </w:r>
                </w:p>
              </w:tc>
            </w:tr>
            <w:tr w:rsidR="00555F35" w:rsidTr="00756B6B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Расходы дорожного фонда поселения, в т. ч.: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23 675,5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20 971,3</w:t>
                  </w:r>
                </w:p>
              </w:tc>
            </w:tr>
            <w:tr w:rsidR="00555F35" w:rsidTr="00756B6B">
              <w:trPr>
                <w:trHeight w:val="105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r>
                    <w:t>содержание 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12 645,40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10 815,60</w:t>
                  </w:r>
                </w:p>
              </w:tc>
            </w:tr>
            <w:tr w:rsidR="00555F35" w:rsidTr="00756B6B">
              <w:trPr>
                <w:trHeight w:val="122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2.2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r>
                    <w:t>проектирование 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1 999,40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1 127,30</w:t>
                  </w:r>
                </w:p>
              </w:tc>
            </w:tr>
            <w:tr w:rsidR="00555F35" w:rsidTr="00756B6B">
              <w:trPr>
                <w:trHeight w:val="125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2.3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капитальный ремонт и ремонт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9 030,70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F35" w:rsidRDefault="00555F35" w:rsidP="00756B6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9 028,40</w:t>
                  </w:r>
                </w:p>
              </w:tc>
            </w:tr>
          </w:tbl>
          <w:p w:rsidR="00555F35" w:rsidRPr="00FF7397" w:rsidRDefault="00555F35" w:rsidP="00756B6B">
            <w:pPr>
              <w:rPr>
                <w:sz w:val="28"/>
                <w:szCs w:val="28"/>
              </w:rPr>
            </w:pPr>
          </w:p>
        </w:tc>
      </w:tr>
      <w:tr w:rsidR="00555F35" w:rsidTr="00756B6B">
        <w:trPr>
          <w:trHeight w:val="315"/>
        </w:trPr>
        <w:tc>
          <w:tcPr>
            <w:tcW w:w="55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F35" w:rsidRPr="00FF7397" w:rsidRDefault="00555F35" w:rsidP="00756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F35" w:rsidRDefault="00555F35" w:rsidP="00756B6B"/>
        </w:tc>
      </w:tr>
      <w:tr w:rsidR="00555F35" w:rsidTr="00756B6B">
        <w:trPr>
          <w:trHeight w:val="1172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000" w:type="dxa"/>
              <w:tblLook w:val="04A0" w:firstRow="1" w:lastRow="0" w:firstColumn="1" w:lastColumn="0" w:noHBand="0" w:noVBand="1"/>
            </w:tblPr>
            <w:tblGrid>
              <w:gridCol w:w="8000"/>
            </w:tblGrid>
            <w:tr w:rsidR="00555F35" w:rsidTr="00756B6B">
              <w:trPr>
                <w:trHeight w:val="80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5F35" w:rsidRPr="002A253B" w:rsidRDefault="00555F35" w:rsidP="00756B6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5F35" w:rsidRDefault="00555F35" w:rsidP="00756B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  <w:p w:rsidR="00555F35" w:rsidRDefault="00555F35" w:rsidP="00756B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5F35" w:rsidRDefault="00555F35" w:rsidP="00555F35">
      <w:pPr>
        <w:rPr>
          <w:sz w:val="28"/>
          <w:szCs w:val="28"/>
        </w:rPr>
      </w:pPr>
    </w:p>
    <w:sectPr w:rsidR="00555F35" w:rsidSect="00BF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B17"/>
    <w:rsid w:val="0043648D"/>
    <w:rsid w:val="00555F35"/>
    <w:rsid w:val="00655B17"/>
    <w:rsid w:val="00966310"/>
    <w:rsid w:val="00BF3D86"/>
    <w:rsid w:val="00D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F3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55F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F3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55F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Оноприйчук Ирина Николаевна</dc:creator>
  <cp:keywords/>
  <dc:description/>
  <cp:lastModifiedBy>*</cp:lastModifiedBy>
  <cp:revision>5</cp:revision>
  <dcterms:created xsi:type="dcterms:W3CDTF">2015-02-04T09:16:00Z</dcterms:created>
  <dcterms:modified xsi:type="dcterms:W3CDTF">2015-02-05T07:31:00Z</dcterms:modified>
</cp:coreProperties>
</file>