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31" w:rsidRDefault="004B2A37" w:rsidP="00482DBC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 xml:space="preserve">ОТЧЕТ ОБ ИТОГАХ РАБОТЫ </w:t>
      </w:r>
      <w:r w:rsidR="006072E8">
        <w:rPr>
          <w:rFonts w:ascii="Times New Roman" w:hAnsi="Times New Roman" w:cs="Times New Roman"/>
          <w:sz w:val="28"/>
          <w:szCs w:val="28"/>
        </w:rPr>
        <w:t xml:space="preserve">УПРАВЛЕНИЯ ПО ЭКОНОМИКЕ </w:t>
      </w:r>
    </w:p>
    <w:p w:rsidR="004B2A37" w:rsidRPr="00697D1D" w:rsidRDefault="006072E8" w:rsidP="00482DBC">
      <w:pPr>
        <w:pStyle w:val="a3"/>
        <w:spacing w:before="0" w:after="0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ФИНАНСАМ АДМИНИСТРАЦИИ ГОРОДСКОГО ПОСЕЛЕНИЯ ИЗЛУЧИНСК ЗА 2018 ГОД</w:t>
      </w:r>
      <w:r w:rsidR="004B2A37" w:rsidRPr="00697D1D">
        <w:rPr>
          <w:color w:val="333333"/>
          <w:sz w:val="28"/>
          <w:szCs w:val="28"/>
        </w:rPr>
        <w:tab/>
      </w:r>
    </w:p>
    <w:p w:rsidR="004B2A37" w:rsidRDefault="004B2A37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ab/>
      </w:r>
    </w:p>
    <w:p w:rsidR="004B2A37" w:rsidRPr="00311A73" w:rsidRDefault="004B2A37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б</w:t>
      </w:r>
      <w:r w:rsidRPr="00311A73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3E03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11A73">
        <w:rPr>
          <w:rFonts w:ascii="Times New Roman" w:hAnsi="Times New Roman" w:cs="Times New Roman"/>
          <w:sz w:val="28"/>
          <w:szCs w:val="28"/>
        </w:rPr>
        <w:t>на 201</w:t>
      </w:r>
      <w:r w:rsidR="006B3131">
        <w:rPr>
          <w:rFonts w:ascii="Times New Roman" w:hAnsi="Times New Roman" w:cs="Times New Roman"/>
          <w:sz w:val="28"/>
          <w:szCs w:val="28"/>
        </w:rPr>
        <w:t>8</w:t>
      </w:r>
      <w:r w:rsidRPr="00311A73">
        <w:rPr>
          <w:rFonts w:ascii="Times New Roman" w:hAnsi="Times New Roman" w:cs="Times New Roman"/>
          <w:sz w:val="28"/>
          <w:szCs w:val="28"/>
        </w:rPr>
        <w:t xml:space="preserve"> год утвержден</w:t>
      </w:r>
      <w:r w:rsidR="009A133E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0C76D8">
        <w:rPr>
          <w:rFonts w:ascii="Times New Roman" w:hAnsi="Times New Roman" w:cs="Times New Roman"/>
          <w:sz w:val="28"/>
          <w:szCs w:val="28"/>
        </w:rPr>
        <w:t xml:space="preserve">  </w:t>
      </w:r>
      <w:r w:rsidR="009A133E">
        <w:rPr>
          <w:rFonts w:ascii="Times New Roman" w:hAnsi="Times New Roman" w:cs="Times New Roman"/>
          <w:sz w:val="28"/>
          <w:szCs w:val="28"/>
        </w:rPr>
        <w:t xml:space="preserve"> </w:t>
      </w:r>
      <w:r w:rsidR="003E034A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Излучинск от 19.07.2017 № 277                      </w:t>
      </w:r>
      <w:proofErr w:type="gramStart"/>
      <w:r w:rsidR="003E034A">
        <w:rPr>
          <w:rFonts w:ascii="Times New Roman" w:hAnsi="Times New Roman" w:cs="Times New Roman"/>
          <w:sz w:val="28"/>
          <w:szCs w:val="28"/>
        </w:rPr>
        <w:t xml:space="preserve">   </w:t>
      </w:r>
      <w:r w:rsidR="009A133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A133E">
        <w:rPr>
          <w:rFonts w:ascii="Times New Roman" w:hAnsi="Times New Roman" w:cs="Times New Roman"/>
          <w:sz w:val="28"/>
          <w:szCs w:val="28"/>
        </w:rPr>
        <w:t>О бюджете</w:t>
      </w:r>
      <w:r w:rsidR="003E034A">
        <w:rPr>
          <w:rFonts w:ascii="Times New Roman" w:hAnsi="Times New Roman" w:cs="Times New Roman"/>
          <w:sz w:val="28"/>
          <w:szCs w:val="28"/>
        </w:rPr>
        <w:t xml:space="preserve"> городского поселения Излучинск </w:t>
      </w:r>
      <w:r w:rsidR="009A133E">
        <w:rPr>
          <w:rFonts w:ascii="Times New Roman" w:hAnsi="Times New Roman" w:cs="Times New Roman"/>
          <w:sz w:val="28"/>
          <w:szCs w:val="28"/>
        </w:rPr>
        <w:t>на 2018 год и плановый период 2019 и 2020 годов» (далее - решение о бюджете</w:t>
      </w:r>
      <w:r w:rsidR="003E03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A133E">
        <w:rPr>
          <w:rFonts w:ascii="Times New Roman" w:hAnsi="Times New Roman" w:cs="Times New Roman"/>
          <w:sz w:val="28"/>
          <w:szCs w:val="28"/>
        </w:rPr>
        <w:t>)</w:t>
      </w:r>
      <w:r w:rsidRPr="00311A73">
        <w:rPr>
          <w:rFonts w:ascii="Times New Roman" w:hAnsi="Times New Roman" w:cs="Times New Roman"/>
          <w:sz w:val="28"/>
          <w:szCs w:val="28"/>
        </w:rPr>
        <w:t>:</w:t>
      </w:r>
    </w:p>
    <w:p w:rsidR="00C20FAF" w:rsidRPr="00C20FAF" w:rsidRDefault="00C20FAF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>по доходам в сумме 161 622,4 тыс. рублей;</w:t>
      </w:r>
    </w:p>
    <w:p w:rsidR="00C20FAF" w:rsidRPr="00C20FAF" w:rsidRDefault="00C20FAF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>по расходам в сумме 164 872,4 тыс. рублей;</w:t>
      </w:r>
    </w:p>
    <w:p w:rsidR="00C20FAF" w:rsidRDefault="00C20FAF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20FAF">
        <w:rPr>
          <w:rFonts w:ascii="Times New Roman" w:hAnsi="Times New Roman" w:cs="Times New Roman"/>
          <w:sz w:val="28"/>
          <w:szCs w:val="28"/>
        </w:rPr>
        <w:t>дефицит бюджета в сумме 3 250,0 тыс. рублей.</w:t>
      </w:r>
    </w:p>
    <w:p w:rsidR="004B2A37" w:rsidRDefault="004B2A37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>В течение 201</w:t>
      </w:r>
      <w:r w:rsidR="006B3131">
        <w:rPr>
          <w:rFonts w:ascii="Times New Roman" w:hAnsi="Times New Roman" w:cs="Times New Roman"/>
          <w:sz w:val="28"/>
          <w:szCs w:val="28"/>
        </w:rPr>
        <w:t>8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года в связи с перевыполнением плановых назначений налоговых и неналоговых доходов, </w:t>
      </w:r>
      <w:r>
        <w:rPr>
          <w:rFonts w:ascii="Times New Roman" w:hAnsi="Times New Roman" w:cs="Times New Roman"/>
          <w:sz w:val="28"/>
          <w:szCs w:val="28"/>
        </w:rPr>
        <w:t>поступлением</w:t>
      </w:r>
      <w:r w:rsidRPr="00BF759C">
        <w:rPr>
          <w:rFonts w:ascii="Times New Roman" w:hAnsi="Times New Roman" w:cs="Times New Roman"/>
          <w:sz w:val="28"/>
          <w:szCs w:val="28"/>
        </w:rPr>
        <w:t xml:space="preserve">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из других бюджетов бюджетной системы Российской Федерации </w:t>
      </w:r>
      <w:r w:rsidRPr="00BF759C">
        <w:rPr>
          <w:rFonts w:ascii="Times New Roman" w:hAnsi="Times New Roman" w:cs="Times New Roman"/>
          <w:sz w:val="28"/>
          <w:szCs w:val="28"/>
        </w:rPr>
        <w:t xml:space="preserve">уточненный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3131">
        <w:rPr>
          <w:rFonts w:ascii="Times New Roman" w:hAnsi="Times New Roman" w:cs="Times New Roman"/>
          <w:sz w:val="28"/>
          <w:szCs w:val="28"/>
        </w:rPr>
        <w:t>3</w:t>
      </w:r>
      <w:r w:rsidR="0044499C">
        <w:rPr>
          <w:rFonts w:ascii="Times New Roman" w:hAnsi="Times New Roman" w:cs="Times New Roman"/>
          <w:sz w:val="28"/>
          <w:szCs w:val="28"/>
        </w:rPr>
        <w:t>1</w:t>
      </w:r>
      <w:r w:rsidR="006B3131">
        <w:rPr>
          <w:rFonts w:ascii="Times New Roman" w:hAnsi="Times New Roman" w:cs="Times New Roman"/>
          <w:sz w:val="28"/>
          <w:szCs w:val="28"/>
        </w:rPr>
        <w:t>.1</w:t>
      </w:r>
      <w:r w:rsidR="0044499C">
        <w:rPr>
          <w:rFonts w:ascii="Times New Roman" w:hAnsi="Times New Roman" w:cs="Times New Roman"/>
          <w:sz w:val="28"/>
          <w:szCs w:val="28"/>
        </w:rPr>
        <w:t>2</w:t>
      </w:r>
      <w:r w:rsidR="006B3131">
        <w:rPr>
          <w:rFonts w:ascii="Times New Roman" w:hAnsi="Times New Roman" w:cs="Times New Roman"/>
          <w:sz w:val="28"/>
          <w:szCs w:val="28"/>
        </w:rPr>
        <w:t>.2018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A37" w:rsidRPr="00A14E4B" w:rsidRDefault="004B2A37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14E4B">
        <w:rPr>
          <w:rFonts w:ascii="Times New Roman" w:hAnsi="Times New Roman" w:cs="Times New Roman"/>
          <w:sz w:val="28"/>
          <w:szCs w:val="28"/>
        </w:rPr>
        <w:t>по доходам в сумме</w:t>
      </w:r>
      <w:r w:rsidR="00575BA7">
        <w:rPr>
          <w:rFonts w:ascii="Times New Roman" w:hAnsi="Times New Roman" w:cs="Times New Roman"/>
          <w:sz w:val="28"/>
          <w:szCs w:val="28"/>
        </w:rPr>
        <w:t xml:space="preserve"> 262 464,2 </w:t>
      </w:r>
      <w:r w:rsidRPr="00A14E4B">
        <w:rPr>
          <w:rFonts w:ascii="Times New Roman" w:hAnsi="Times New Roman" w:cs="Times New Roman"/>
          <w:sz w:val="28"/>
          <w:szCs w:val="28"/>
        </w:rPr>
        <w:t>тыс. рублей;</w:t>
      </w:r>
    </w:p>
    <w:p w:rsidR="004B2A37" w:rsidRPr="00A840DC" w:rsidRDefault="00691E1C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443F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575BA7">
        <w:rPr>
          <w:rFonts w:ascii="Times New Roman" w:hAnsi="Times New Roman" w:cs="Times New Roman"/>
          <w:sz w:val="28"/>
          <w:szCs w:val="28"/>
        </w:rPr>
        <w:t>288 490,7</w:t>
      </w:r>
      <w:r w:rsidR="004B2A37" w:rsidRPr="00E944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2A37" w:rsidRDefault="00691E1C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840DC">
        <w:rPr>
          <w:rFonts w:ascii="Times New Roman" w:hAnsi="Times New Roman" w:cs="Times New Roman"/>
          <w:sz w:val="28"/>
          <w:szCs w:val="28"/>
        </w:rPr>
        <w:t xml:space="preserve">дефицит бюджета – </w:t>
      </w:r>
      <w:r w:rsidR="00575BA7">
        <w:rPr>
          <w:rFonts w:ascii="Times New Roman" w:hAnsi="Times New Roman" w:cs="Times New Roman"/>
          <w:sz w:val="28"/>
          <w:szCs w:val="28"/>
        </w:rPr>
        <w:t>26 026,5</w:t>
      </w:r>
      <w:r w:rsidR="005B1C1B" w:rsidRPr="00A840DC">
        <w:rPr>
          <w:rFonts w:ascii="Times New Roman" w:hAnsi="Times New Roman" w:cs="Times New Roman"/>
          <w:sz w:val="28"/>
          <w:szCs w:val="28"/>
        </w:rPr>
        <w:t xml:space="preserve"> </w:t>
      </w:r>
      <w:r w:rsidR="004B2A37" w:rsidRPr="00A840DC">
        <w:rPr>
          <w:rFonts w:ascii="Times New Roman" w:hAnsi="Times New Roman" w:cs="Times New Roman"/>
          <w:sz w:val="28"/>
          <w:szCs w:val="28"/>
        </w:rPr>
        <w:t>тыс. рублей.</w:t>
      </w:r>
    </w:p>
    <w:p w:rsidR="004B2A37" w:rsidRDefault="005311A7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B2A37" w:rsidRPr="00F33361">
        <w:rPr>
          <w:rFonts w:ascii="Times New Roman" w:hAnsi="Times New Roman" w:cs="Times New Roman"/>
          <w:sz w:val="28"/>
          <w:szCs w:val="28"/>
        </w:rPr>
        <w:t xml:space="preserve">сполнение бюджета </w:t>
      </w:r>
      <w:r w:rsidR="00F230B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5323C" w:rsidRPr="00F33361">
        <w:rPr>
          <w:rFonts w:ascii="Times New Roman" w:hAnsi="Times New Roman" w:cs="Times New Roman"/>
          <w:sz w:val="28"/>
          <w:szCs w:val="28"/>
        </w:rPr>
        <w:t xml:space="preserve">за 2018 год </w:t>
      </w:r>
      <w:r w:rsidR="004B2A37" w:rsidRPr="00F33361">
        <w:rPr>
          <w:rFonts w:ascii="Times New Roman" w:hAnsi="Times New Roman" w:cs="Times New Roman"/>
          <w:sz w:val="28"/>
          <w:szCs w:val="28"/>
        </w:rPr>
        <w:t>по доходам состави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F230B6">
        <w:rPr>
          <w:rFonts w:ascii="Times New Roman" w:hAnsi="Times New Roman" w:cs="Times New Roman"/>
          <w:sz w:val="28"/>
          <w:szCs w:val="28"/>
        </w:rPr>
        <w:t xml:space="preserve"> 255 782,5</w:t>
      </w:r>
      <w:r w:rsidR="004B2A37" w:rsidRPr="00F333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323C" w:rsidRPr="00F33361">
        <w:rPr>
          <w:rFonts w:ascii="Times New Roman" w:hAnsi="Times New Roman" w:cs="Times New Roman"/>
          <w:sz w:val="28"/>
          <w:szCs w:val="28"/>
        </w:rPr>
        <w:t xml:space="preserve">, </w:t>
      </w:r>
      <w:r w:rsidR="00B5323C" w:rsidRPr="00A840DC">
        <w:rPr>
          <w:rFonts w:ascii="Times New Roman" w:hAnsi="Times New Roman" w:cs="Times New Roman"/>
          <w:sz w:val="28"/>
          <w:szCs w:val="28"/>
        </w:rPr>
        <w:t>по расходам</w:t>
      </w:r>
      <w:r w:rsidR="00F230B6">
        <w:rPr>
          <w:rFonts w:ascii="Times New Roman" w:hAnsi="Times New Roman" w:cs="Times New Roman"/>
          <w:sz w:val="28"/>
          <w:szCs w:val="28"/>
        </w:rPr>
        <w:t xml:space="preserve"> 263 157,1</w:t>
      </w:r>
      <w:r w:rsidR="004B2A37" w:rsidRPr="00A840D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230B6">
        <w:rPr>
          <w:rFonts w:ascii="Times New Roman" w:hAnsi="Times New Roman" w:cs="Times New Roman"/>
          <w:sz w:val="28"/>
          <w:szCs w:val="28"/>
        </w:rPr>
        <w:t>дефицит</w:t>
      </w:r>
      <w:r w:rsidR="00CD07F0" w:rsidRPr="00A840D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230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40DC" w:rsidRPr="00A840DC">
        <w:rPr>
          <w:rFonts w:ascii="Times New Roman" w:hAnsi="Times New Roman" w:cs="Times New Roman"/>
          <w:sz w:val="28"/>
          <w:szCs w:val="28"/>
        </w:rPr>
        <w:t>составил</w:t>
      </w:r>
      <w:r w:rsidR="00F230B6">
        <w:rPr>
          <w:rFonts w:ascii="Times New Roman" w:hAnsi="Times New Roman" w:cs="Times New Roman"/>
          <w:sz w:val="28"/>
          <w:szCs w:val="28"/>
        </w:rPr>
        <w:t xml:space="preserve"> – 7 374,6</w:t>
      </w:r>
      <w:r w:rsidR="004B2A37" w:rsidRPr="00A840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2A37" w:rsidRPr="00790FC5" w:rsidRDefault="0028235C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90FC5">
        <w:rPr>
          <w:rFonts w:ascii="Times New Roman" w:hAnsi="Times New Roman" w:cs="Times New Roman"/>
          <w:sz w:val="28"/>
          <w:szCs w:val="28"/>
        </w:rPr>
        <w:t>В 2018</w:t>
      </w:r>
      <w:r w:rsidR="004B2A37" w:rsidRPr="00790FC5">
        <w:rPr>
          <w:rFonts w:ascii="Times New Roman" w:hAnsi="Times New Roman" w:cs="Times New Roman"/>
          <w:sz w:val="28"/>
          <w:szCs w:val="28"/>
        </w:rPr>
        <w:t xml:space="preserve"> году финансовая политика администрации </w:t>
      </w:r>
      <w:r w:rsidR="00684EE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B2A37" w:rsidRPr="00790FC5">
        <w:rPr>
          <w:rFonts w:ascii="Times New Roman" w:hAnsi="Times New Roman" w:cs="Times New Roman"/>
          <w:sz w:val="28"/>
          <w:szCs w:val="28"/>
        </w:rPr>
        <w:t xml:space="preserve">в области доходов была направлена на изыскание дополнительных источников доходов, укрепления платежной и налоговой дисциплины, повышение эффективности </w:t>
      </w:r>
      <w:r w:rsidR="00684E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2A37" w:rsidRPr="00790FC5">
        <w:rPr>
          <w:rFonts w:ascii="Times New Roman" w:hAnsi="Times New Roman" w:cs="Times New Roman"/>
          <w:sz w:val="28"/>
          <w:szCs w:val="28"/>
        </w:rPr>
        <w:t>использования муниципального имущества, повышение качества адм</w:t>
      </w:r>
      <w:r w:rsidR="00684EEB">
        <w:rPr>
          <w:rFonts w:ascii="Times New Roman" w:hAnsi="Times New Roman" w:cs="Times New Roman"/>
          <w:sz w:val="28"/>
          <w:szCs w:val="28"/>
        </w:rPr>
        <w:t>инистрирования доходов бюджета поселения</w:t>
      </w:r>
      <w:r w:rsidR="004B2A37" w:rsidRPr="00790FC5">
        <w:rPr>
          <w:rFonts w:ascii="Times New Roman" w:hAnsi="Times New Roman" w:cs="Times New Roman"/>
          <w:sz w:val="28"/>
          <w:szCs w:val="28"/>
        </w:rPr>
        <w:t>.</w:t>
      </w:r>
    </w:p>
    <w:p w:rsidR="004B2A37" w:rsidRPr="00790FC5" w:rsidRDefault="004B2A37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90FC5">
        <w:rPr>
          <w:rFonts w:ascii="Times New Roman" w:hAnsi="Times New Roman" w:cs="Times New Roman"/>
          <w:sz w:val="28"/>
          <w:szCs w:val="28"/>
        </w:rPr>
        <w:t>В течение 201</w:t>
      </w:r>
      <w:r w:rsidR="0028235C" w:rsidRPr="00790FC5">
        <w:rPr>
          <w:rFonts w:ascii="Times New Roman" w:hAnsi="Times New Roman" w:cs="Times New Roman"/>
          <w:sz w:val="28"/>
          <w:szCs w:val="28"/>
        </w:rPr>
        <w:t>8</w:t>
      </w:r>
      <w:r w:rsidRPr="00790FC5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A37825">
        <w:rPr>
          <w:rFonts w:ascii="Times New Roman" w:hAnsi="Times New Roman" w:cs="Times New Roman"/>
          <w:sz w:val="28"/>
          <w:szCs w:val="28"/>
        </w:rPr>
        <w:t>поселения</w:t>
      </w:r>
      <w:r w:rsidRPr="00790FC5">
        <w:rPr>
          <w:rFonts w:ascii="Times New Roman" w:hAnsi="Times New Roman" w:cs="Times New Roman"/>
          <w:sz w:val="28"/>
          <w:szCs w:val="28"/>
        </w:rPr>
        <w:t xml:space="preserve"> корректировался </w:t>
      </w:r>
      <w:r w:rsidR="00917442">
        <w:rPr>
          <w:rFonts w:ascii="Times New Roman" w:hAnsi="Times New Roman" w:cs="Times New Roman"/>
          <w:sz w:val="28"/>
          <w:szCs w:val="28"/>
        </w:rPr>
        <w:t>5</w:t>
      </w:r>
      <w:r w:rsidRPr="00790FC5">
        <w:rPr>
          <w:rFonts w:ascii="Times New Roman" w:hAnsi="Times New Roman" w:cs="Times New Roman"/>
          <w:sz w:val="28"/>
          <w:szCs w:val="28"/>
        </w:rPr>
        <w:t xml:space="preserve"> ра</w:t>
      </w:r>
      <w:r w:rsidR="0028235C" w:rsidRPr="00790FC5">
        <w:rPr>
          <w:rFonts w:ascii="Times New Roman" w:hAnsi="Times New Roman" w:cs="Times New Roman"/>
          <w:sz w:val="28"/>
          <w:szCs w:val="28"/>
        </w:rPr>
        <w:t>з</w:t>
      </w:r>
      <w:r w:rsidRPr="00790FC5">
        <w:rPr>
          <w:rFonts w:ascii="Times New Roman" w:hAnsi="Times New Roman" w:cs="Times New Roman"/>
          <w:sz w:val="28"/>
          <w:szCs w:val="28"/>
        </w:rPr>
        <w:t xml:space="preserve"> в сторону </w:t>
      </w:r>
      <w:r w:rsidR="0091744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0FC5">
        <w:rPr>
          <w:rFonts w:ascii="Times New Roman" w:hAnsi="Times New Roman" w:cs="Times New Roman"/>
          <w:sz w:val="28"/>
          <w:szCs w:val="28"/>
        </w:rPr>
        <w:t xml:space="preserve">увеличения. </w:t>
      </w:r>
    </w:p>
    <w:p w:rsidR="00794A57" w:rsidRPr="00790FC5" w:rsidRDefault="0028235C" w:rsidP="00482DBC">
      <w:pPr>
        <w:spacing w:after="0" w:line="276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90FC5">
        <w:rPr>
          <w:rFonts w:ascii="Times New Roman" w:hAnsi="Times New Roman" w:cs="Times New Roman"/>
          <w:sz w:val="28"/>
          <w:szCs w:val="28"/>
        </w:rPr>
        <w:t>В течение 2018</w:t>
      </w:r>
      <w:r w:rsidR="00794A57" w:rsidRPr="00790FC5">
        <w:rPr>
          <w:rFonts w:ascii="Times New Roman" w:hAnsi="Times New Roman" w:cs="Times New Roman"/>
          <w:sz w:val="28"/>
          <w:szCs w:val="28"/>
        </w:rPr>
        <w:t xml:space="preserve"> года в решение о бюджете</w:t>
      </w:r>
      <w:r w:rsidR="00A205A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94A57" w:rsidRPr="00790FC5">
        <w:rPr>
          <w:rFonts w:ascii="Times New Roman" w:hAnsi="Times New Roman" w:cs="Times New Roman"/>
          <w:sz w:val="28"/>
          <w:szCs w:val="28"/>
        </w:rPr>
        <w:t xml:space="preserve">были внесены изменения, в результате которых доходная часть бюджета увеличена на </w:t>
      </w:r>
      <w:r w:rsidR="00A205AA">
        <w:rPr>
          <w:rFonts w:ascii="Times New Roman" w:hAnsi="Times New Roman" w:cs="Times New Roman"/>
          <w:sz w:val="28"/>
          <w:szCs w:val="28"/>
        </w:rPr>
        <w:t>90 863,4</w:t>
      </w:r>
      <w:r w:rsidR="00794A57" w:rsidRPr="00790FC5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794A57" w:rsidRDefault="003D3BDA" w:rsidP="00482DBC">
      <w:pPr>
        <w:spacing w:after="0" w:line="276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7F89" w:rsidRPr="00790FC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80343">
        <w:rPr>
          <w:rFonts w:ascii="Times New Roman" w:hAnsi="Times New Roman" w:cs="Times New Roman"/>
          <w:sz w:val="28"/>
          <w:szCs w:val="28"/>
        </w:rPr>
        <w:t xml:space="preserve">Совета депутатов поселения от </w:t>
      </w:r>
      <w:r w:rsidR="008C06B4">
        <w:rPr>
          <w:rFonts w:ascii="Times New Roman" w:hAnsi="Times New Roman" w:cs="Times New Roman"/>
          <w:sz w:val="28"/>
          <w:szCs w:val="28"/>
        </w:rPr>
        <w:t>08.02.2018 № 292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A57" w:rsidRPr="00790FC5">
        <w:rPr>
          <w:rFonts w:ascii="Times New Roman" w:hAnsi="Times New Roman" w:cs="Times New Roman"/>
          <w:sz w:val="28"/>
          <w:szCs w:val="28"/>
        </w:rPr>
        <w:t xml:space="preserve">на </w:t>
      </w:r>
      <w:r w:rsidR="008C06B4">
        <w:rPr>
          <w:rFonts w:ascii="Times New Roman" w:hAnsi="Times New Roman" w:cs="Times New Roman"/>
          <w:sz w:val="28"/>
          <w:szCs w:val="28"/>
        </w:rPr>
        <w:t xml:space="preserve">20 593,3 </w:t>
      </w:r>
      <w:r w:rsidR="00794A57" w:rsidRPr="00790FC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D3BDA" w:rsidRPr="003D3BDA" w:rsidRDefault="003D3BDA" w:rsidP="00482DBC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3D3BDA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поселения от 26.04.2018 № 308 на 35 092,2</w:t>
      </w:r>
      <w:r w:rsidRPr="003D3B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D3BDA" w:rsidRPr="00CB0E04" w:rsidRDefault="00CB0E04" w:rsidP="00482DB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3BDA" w:rsidRPr="00CB0E04">
        <w:rPr>
          <w:rFonts w:ascii="Times New Roman" w:hAnsi="Times New Roman" w:cs="Times New Roman"/>
          <w:sz w:val="28"/>
          <w:szCs w:val="28"/>
        </w:rPr>
        <w:t xml:space="preserve">- решением Совета депутатов поселения от 20.07.2018 № 320 на </w:t>
      </w:r>
      <w:r w:rsidR="00596242" w:rsidRPr="00CB0E04">
        <w:rPr>
          <w:rFonts w:ascii="Times New Roman" w:hAnsi="Times New Roman" w:cs="Times New Roman"/>
          <w:sz w:val="28"/>
          <w:szCs w:val="28"/>
        </w:rPr>
        <w:t>16 231,7</w:t>
      </w:r>
      <w:r w:rsidR="003D3BDA" w:rsidRPr="00CB0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BDA" w:rsidRPr="003D3BDA" w:rsidRDefault="003D3BDA" w:rsidP="00482DBC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 w:rsidRPr="003D3BDA">
        <w:rPr>
          <w:rFonts w:ascii="Times New Roman" w:hAnsi="Times New Roman" w:cs="Times New Roman"/>
          <w:sz w:val="28"/>
          <w:szCs w:val="28"/>
        </w:rPr>
        <w:t>т</w:t>
      </w:r>
      <w:r w:rsidR="00CB0E04">
        <w:rPr>
          <w:rFonts w:ascii="Times New Roman" w:hAnsi="Times New Roman" w:cs="Times New Roman"/>
          <w:sz w:val="28"/>
          <w:szCs w:val="28"/>
        </w:rPr>
        <w:t>ыс. р</w:t>
      </w:r>
      <w:r w:rsidRPr="003D3BDA">
        <w:rPr>
          <w:rFonts w:ascii="Times New Roman" w:hAnsi="Times New Roman" w:cs="Times New Roman"/>
          <w:sz w:val="28"/>
          <w:szCs w:val="28"/>
        </w:rPr>
        <w:t>ублей;</w:t>
      </w:r>
    </w:p>
    <w:p w:rsidR="003D3BDA" w:rsidRPr="003D3BDA" w:rsidRDefault="00CB0E04" w:rsidP="00482DBC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6242">
        <w:rPr>
          <w:rFonts w:ascii="Times New Roman" w:hAnsi="Times New Roman" w:cs="Times New Roman"/>
          <w:sz w:val="28"/>
          <w:szCs w:val="28"/>
        </w:rPr>
        <w:t xml:space="preserve">- </w:t>
      </w:r>
      <w:r w:rsidR="003D3BDA" w:rsidRPr="003D3BDA">
        <w:rPr>
          <w:rFonts w:ascii="Times New Roman" w:hAnsi="Times New Roman" w:cs="Times New Roman"/>
          <w:sz w:val="28"/>
          <w:szCs w:val="28"/>
        </w:rPr>
        <w:t>решением Совета депутатов поселения от 0</w:t>
      </w:r>
      <w:r w:rsidR="00596242">
        <w:rPr>
          <w:rFonts w:ascii="Times New Roman" w:hAnsi="Times New Roman" w:cs="Times New Roman"/>
          <w:sz w:val="28"/>
          <w:szCs w:val="28"/>
        </w:rPr>
        <w:t>9</w:t>
      </w:r>
      <w:r w:rsidR="003D3BDA" w:rsidRPr="003D3BDA">
        <w:rPr>
          <w:rFonts w:ascii="Times New Roman" w:hAnsi="Times New Roman" w:cs="Times New Roman"/>
          <w:sz w:val="28"/>
          <w:szCs w:val="28"/>
        </w:rPr>
        <w:t>.</w:t>
      </w:r>
      <w:r w:rsidR="00596242">
        <w:rPr>
          <w:rFonts w:ascii="Times New Roman" w:hAnsi="Times New Roman" w:cs="Times New Roman"/>
          <w:sz w:val="28"/>
          <w:szCs w:val="28"/>
        </w:rPr>
        <w:t xml:space="preserve">11.2018 № 16 </w:t>
      </w:r>
      <w:r w:rsidR="003D3BDA" w:rsidRPr="003D3BDA">
        <w:rPr>
          <w:rFonts w:ascii="Times New Roman" w:hAnsi="Times New Roman" w:cs="Times New Roman"/>
          <w:sz w:val="28"/>
          <w:szCs w:val="28"/>
        </w:rPr>
        <w:t xml:space="preserve">на </w:t>
      </w:r>
      <w:r w:rsidR="00596242">
        <w:rPr>
          <w:rFonts w:ascii="Times New Roman" w:hAnsi="Times New Roman" w:cs="Times New Roman"/>
          <w:sz w:val="28"/>
          <w:szCs w:val="28"/>
        </w:rPr>
        <w:t xml:space="preserve">12 843,7 </w:t>
      </w:r>
      <w:r w:rsidR="003D3BDA" w:rsidRPr="003D3BD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D3BDA" w:rsidRPr="00CB0E04" w:rsidRDefault="00CB0E04" w:rsidP="00482DBC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596242">
        <w:rPr>
          <w:rFonts w:ascii="Times New Roman" w:hAnsi="Times New Roman" w:cs="Times New Roman"/>
          <w:sz w:val="28"/>
          <w:szCs w:val="28"/>
        </w:rPr>
        <w:t xml:space="preserve">- </w:t>
      </w:r>
      <w:r w:rsidR="003D3BDA" w:rsidRPr="003D3BDA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 w:rsidR="00596242">
        <w:rPr>
          <w:rFonts w:ascii="Times New Roman" w:hAnsi="Times New Roman" w:cs="Times New Roman"/>
          <w:sz w:val="28"/>
          <w:szCs w:val="28"/>
        </w:rPr>
        <w:t xml:space="preserve">18.12.2018 № 36 </w:t>
      </w:r>
      <w:r w:rsidR="003D3BDA" w:rsidRPr="003D3BDA">
        <w:rPr>
          <w:rFonts w:ascii="Times New Roman" w:hAnsi="Times New Roman" w:cs="Times New Roman"/>
          <w:sz w:val="28"/>
          <w:szCs w:val="28"/>
        </w:rPr>
        <w:t xml:space="preserve">на </w:t>
      </w:r>
      <w:r w:rsidR="00596242">
        <w:rPr>
          <w:rFonts w:ascii="Times New Roman" w:hAnsi="Times New Roman" w:cs="Times New Roman"/>
          <w:sz w:val="28"/>
          <w:szCs w:val="28"/>
        </w:rPr>
        <w:t>6 102,5</w:t>
      </w:r>
      <w:r w:rsidR="003D3BDA" w:rsidRPr="003D3BDA">
        <w:rPr>
          <w:rFonts w:ascii="Times New Roman" w:hAnsi="Times New Roman" w:cs="Times New Roman"/>
          <w:sz w:val="28"/>
          <w:szCs w:val="28"/>
        </w:rPr>
        <w:t xml:space="preserve"> тыс. </w:t>
      </w:r>
      <w:r w:rsidR="003D3BDA" w:rsidRPr="00CB0E04">
        <w:rPr>
          <w:rFonts w:ascii="Times New Roman" w:hAnsi="Times New Roman" w:cs="Times New Roman"/>
          <w:sz w:val="28"/>
          <w:szCs w:val="28"/>
        </w:rPr>
        <w:t>рублей</w:t>
      </w:r>
      <w:r w:rsidR="00596242" w:rsidRPr="00CB0E04">
        <w:rPr>
          <w:rFonts w:ascii="Times New Roman" w:hAnsi="Times New Roman" w:cs="Times New Roman"/>
          <w:sz w:val="28"/>
          <w:szCs w:val="28"/>
        </w:rPr>
        <w:t>.</w:t>
      </w:r>
    </w:p>
    <w:p w:rsidR="00CB0E04" w:rsidRDefault="00CB0E04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>В общем объеме поступивших за 2018 год доходов налоговые и неналоговые доходы составили 128 518,9 тыс. рублей, или 108,5 % к плановым назначениям.</w:t>
      </w:r>
    </w:p>
    <w:p w:rsidR="00CB0E04" w:rsidRPr="00CB0E04" w:rsidRDefault="00CB0E04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 xml:space="preserve">Доля налоговых доходов в общем объеме доходов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B0E04">
        <w:rPr>
          <w:rFonts w:ascii="Times New Roman" w:hAnsi="Times New Roman" w:cs="Times New Roman"/>
          <w:sz w:val="28"/>
          <w:szCs w:val="28"/>
        </w:rPr>
        <w:t xml:space="preserve"> составила 28,8 %,</w:t>
      </w:r>
      <w:r w:rsidR="00E16D05">
        <w:rPr>
          <w:rFonts w:ascii="Times New Roman" w:hAnsi="Times New Roman" w:cs="Times New Roman"/>
          <w:sz w:val="28"/>
          <w:szCs w:val="28"/>
        </w:rPr>
        <w:t xml:space="preserve"> </w:t>
      </w:r>
      <w:r w:rsidRPr="00CB0E04">
        <w:rPr>
          <w:rFonts w:ascii="Times New Roman" w:hAnsi="Times New Roman" w:cs="Times New Roman"/>
          <w:sz w:val="28"/>
          <w:szCs w:val="28"/>
        </w:rPr>
        <w:t>доля неналоговых доходов – 21,5 %.</w:t>
      </w:r>
    </w:p>
    <w:p w:rsidR="00CB0E04" w:rsidRPr="00CB0E04" w:rsidRDefault="00CB0E04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>Налоговые доходы бюджета поселения исполнены в сумме 73 542,9 тыс. рублей, или 108,6 % к плановым назначениям.</w:t>
      </w:r>
    </w:p>
    <w:p w:rsidR="00CB0E04" w:rsidRPr="00CB0E04" w:rsidRDefault="00CB0E04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>Налоговые поступления бюджета поселения за 2018 год обеспечены                  в следующем объеме:</w:t>
      </w:r>
    </w:p>
    <w:p w:rsidR="00CB0E04" w:rsidRPr="00CB0E04" w:rsidRDefault="00CB0E04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– 43 792,8 тыс. рублей (59,5 %                     от общего объема налоговых доходов), исполнение – 105,5 %; </w:t>
      </w:r>
    </w:p>
    <w:p w:rsidR="00CB0E04" w:rsidRPr="00CB0E04" w:rsidRDefault="00CB0E04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11 360,9 тыс. рублей (15,4 %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B0E04">
        <w:rPr>
          <w:rFonts w:ascii="Times New Roman" w:hAnsi="Times New Roman" w:cs="Times New Roman"/>
          <w:sz w:val="28"/>
          <w:szCs w:val="28"/>
        </w:rPr>
        <w:t>от общего объема налоговых доходов), исполнение – 126,2 %;</w:t>
      </w:r>
    </w:p>
    <w:p w:rsidR="00CB0E04" w:rsidRPr="00CB0E04" w:rsidRDefault="00CB0E04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 xml:space="preserve">- земельный налог – 15 547,5 тыс. рублей (21,1 % от общего объема налоговых доходов), исполнение – 107,3 %; </w:t>
      </w:r>
    </w:p>
    <w:p w:rsidR="00CB0E04" w:rsidRPr="00CB0E04" w:rsidRDefault="00CB0E04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 xml:space="preserve">- единый сельскохозяйственный налог – 436,6 тыс. рублей (0,6 %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0E04">
        <w:rPr>
          <w:rFonts w:ascii="Times New Roman" w:hAnsi="Times New Roman" w:cs="Times New Roman"/>
          <w:sz w:val="28"/>
          <w:szCs w:val="28"/>
        </w:rPr>
        <w:t>от             общего объема налоговых доходов), исполнение – 120,9 %;</w:t>
      </w:r>
    </w:p>
    <w:p w:rsidR="00B5323C" w:rsidRPr="00CB0E04" w:rsidRDefault="00CB0E04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>- акцизы – 2 405,1 тыс. рублей (3,3 %</w:t>
      </w:r>
      <w:r w:rsidR="00E16D05">
        <w:rPr>
          <w:rFonts w:ascii="Times New Roman" w:hAnsi="Times New Roman" w:cs="Times New Roman"/>
          <w:sz w:val="28"/>
          <w:szCs w:val="28"/>
        </w:rPr>
        <w:t xml:space="preserve"> </w:t>
      </w:r>
      <w:r w:rsidRPr="00CB0E04">
        <w:rPr>
          <w:rFonts w:ascii="Times New Roman" w:hAnsi="Times New Roman" w:cs="Times New Roman"/>
          <w:sz w:val="28"/>
          <w:szCs w:val="28"/>
        </w:rPr>
        <w:t xml:space="preserve">от общего объема налоговых </w:t>
      </w:r>
      <w:r w:rsidR="00E16D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proofErr w:type="gramStart"/>
      <w:r w:rsidRPr="00CB0E04">
        <w:rPr>
          <w:rFonts w:ascii="Times New Roman" w:hAnsi="Times New Roman" w:cs="Times New Roman"/>
          <w:sz w:val="28"/>
          <w:szCs w:val="28"/>
        </w:rPr>
        <w:t>до-ходов</w:t>
      </w:r>
      <w:proofErr w:type="gramEnd"/>
      <w:r w:rsidRPr="00CB0E04">
        <w:rPr>
          <w:rFonts w:ascii="Times New Roman" w:hAnsi="Times New Roman" w:cs="Times New Roman"/>
          <w:sz w:val="28"/>
          <w:szCs w:val="28"/>
        </w:rPr>
        <w:t>), исполнение – 102,3 %.</w:t>
      </w:r>
    </w:p>
    <w:p w:rsidR="00CB0E04" w:rsidRDefault="00CB0E04" w:rsidP="00482DBC">
      <w:pPr>
        <w:tabs>
          <w:tab w:val="left" w:pos="851"/>
          <w:tab w:val="left" w:pos="3094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CB0E0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E04">
        <w:rPr>
          <w:rFonts w:ascii="Times New Roman" w:hAnsi="Times New Roman" w:cs="Times New Roman"/>
          <w:sz w:val="28"/>
          <w:szCs w:val="28"/>
        </w:rPr>
        <w:t>Объём неналоговых доходов, поступивших в бюджет поселения за 2018 год, составил 54 976,0 тыс. рублей, или 21,5 % в общем объеме доходов за 2018 год.</w:t>
      </w:r>
    </w:p>
    <w:p w:rsidR="00CB0E04" w:rsidRDefault="00CB0E04" w:rsidP="00482DBC">
      <w:pPr>
        <w:tabs>
          <w:tab w:val="left" w:pos="851"/>
          <w:tab w:val="left" w:pos="3094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0E04">
        <w:rPr>
          <w:rFonts w:ascii="Times New Roman" w:hAnsi="Times New Roman" w:cs="Times New Roman"/>
          <w:sz w:val="28"/>
          <w:szCs w:val="28"/>
        </w:rPr>
        <w:t>За 2018 год получены межбюджетные трансферты из других бюджетов бюджетной системы в общем объеме 127 263,6 тыс. рублей, что составило 88,4% от плановых назначений.</w:t>
      </w:r>
    </w:p>
    <w:p w:rsidR="0074700F" w:rsidRPr="0074700F" w:rsidRDefault="0074700F" w:rsidP="00482DBC">
      <w:pPr>
        <w:tabs>
          <w:tab w:val="left" w:pos="851"/>
          <w:tab w:val="left" w:pos="3094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В целях активизации работы по формированию и расширению налогооблагаемой базы по доходам и изыскания дополнительных источников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их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поступления администрацией поселения проводятся следующие мероприятия: </w:t>
      </w:r>
    </w:p>
    <w:p w:rsidR="0074700F" w:rsidRPr="0074700F" w:rsidRDefault="0074700F" w:rsidP="00482DBC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выявление и регистрация обособленных подразделений предприятий, осуществляющих деятельность на территории поселения;</w:t>
      </w:r>
    </w:p>
    <w:p w:rsidR="0074700F" w:rsidRPr="0074700F" w:rsidRDefault="0074700F" w:rsidP="00482DBC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информирование населения о сроках и порядке уплаты имущественных налогов путем размещения информационных сообщений на официальном сайте органов местного самоуправления поселения и на информационных стендах;</w:t>
      </w:r>
    </w:p>
    <w:p w:rsidR="0074700F" w:rsidRPr="0074700F" w:rsidRDefault="0074700F" w:rsidP="00482DBC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адресная работа с должниками (юридическими и физическими лицами)                          по урегулированию и погашению задолженности по налоговым и неналоговым платежам;</w:t>
      </w:r>
    </w:p>
    <w:p w:rsidR="0074700F" w:rsidRPr="0074700F" w:rsidRDefault="0074700F" w:rsidP="00482DBC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t xml:space="preserve">            претензионная работа.</w:t>
      </w:r>
    </w:p>
    <w:p w:rsidR="004B2A37" w:rsidRPr="00686C85" w:rsidRDefault="0074700F" w:rsidP="00482DBC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74700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Указанные выше мероприятия способству</w:t>
      </w:r>
      <w:r w:rsidR="00781EE5">
        <w:rPr>
          <w:rFonts w:ascii="Times New Roman" w:hAnsi="Times New Roman" w:cs="Times New Roman"/>
          <w:noProof/>
          <w:sz w:val="28"/>
          <w:szCs w:val="28"/>
        </w:rPr>
        <w:t>ю</w:t>
      </w:r>
      <w:r w:rsidRPr="0074700F">
        <w:rPr>
          <w:rFonts w:ascii="Times New Roman" w:hAnsi="Times New Roman" w:cs="Times New Roman"/>
          <w:noProof/>
          <w:sz w:val="28"/>
          <w:szCs w:val="28"/>
        </w:rPr>
        <w:t>т своевременному и более полному поступлению доходов в бюджет поселения, а также сокращению недоимки по налогам</w:t>
      </w:r>
      <w:r w:rsidR="00781EE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700F">
        <w:rPr>
          <w:rFonts w:ascii="Times New Roman" w:hAnsi="Times New Roman" w:cs="Times New Roman"/>
          <w:noProof/>
          <w:sz w:val="28"/>
          <w:szCs w:val="28"/>
        </w:rPr>
        <w:t>и сборам.</w:t>
      </w:r>
    </w:p>
    <w:p w:rsidR="00C42069" w:rsidRDefault="004B2A37" w:rsidP="00482DBC">
      <w:pPr>
        <w:tabs>
          <w:tab w:val="left" w:pos="0"/>
        </w:tabs>
        <w:spacing w:after="0" w:line="276" w:lineRule="auto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B731DC">
        <w:rPr>
          <w:rFonts w:ascii="Times New Roman" w:hAnsi="Times New Roman" w:cs="Times New Roman"/>
          <w:sz w:val="28"/>
          <w:szCs w:val="28"/>
        </w:rPr>
        <w:t>В результате уточнений</w:t>
      </w:r>
      <w:r w:rsidR="00F333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85345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1DC">
        <w:rPr>
          <w:rFonts w:ascii="Times New Roman" w:hAnsi="Times New Roman" w:cs="Times New Roman"/>
          <w:sz w:val="28"/>
          <w:szCs w:val="28"/>
        </w:rPr>
        <w:t xml:space="preserve"> план</w:t>
      </w:r>
      <w:r w:rsidR="00B5323C">
        <w:rPr>
          <w:rFonts w:ascii="Times New Roman" w:hAnsi="Times New Roman" w:cs="Times New Roman"/>
          <w:sz w:val="28"/>
          <w:szCs w:val="28"/>
        </w:rPr>
        <w:t>овые бюджетные</w:t>
      </w:r>
      <w:r w:rsidR="003853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323C">
        <w:rPr>
          <w:rFonts w:ascii="Times New Roman" w:hAnsi="Times New Roman" w:cs="Times New Roman"/>
          <w:sz w:val="28"/>
          <w:szCs w:val="28"/>
        </w:rPr>
        <w:t xml:space="preserve"> ассигнования</w:t>
      </w:r>
      <w:r w:rsidR="00385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Pr="00B731D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42069">
        <w:rPr>
          <w:rFonts w:ascii="Times New Roman" w:hAnsi="Times New Roman" w:cs="Times New Roman"/>
          <w:sz w:val="28"/>
          <w:szCs w:val="28"/>
        </w:rPr>
        <w:t>3</w:t>
      </w:r>
      <w:r w:rsidR="00A840DC">
        <w:rPr>
          <w:rFonts w:ascii="Times New Roman" w:hAnsi="Times New Roman" w:cs="Times New Roman"/>
          <w:sz w:val="28"/>
          <w:szCs w:val="28"/>
        </w:rPr>
        <w:t>1</w:t>
      </w:r>
      <w:r w:rsidRPr="00B731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40DC">
        <w:rPr>
          <w:rFonts w:ascii="Times New Roman" w:hAnsi="Times New Roman" w:cs="Times New Roman"/>
          <w:sz w:val="28"/>
          <w:szCs w:val="28"/>
        </w:rPr>
        <w:t>2</w:t>
      </w:r>
      <w:r w:rsidRPr="00B731DC">
        <w:rPr>
          <w:rFonts w:ascii="Times New Roman" w:hAnsi="Times New Roman" w:cs="Times New Roman"/>
          <w:sz w:val="28"/>
          <w:szCs w:val="28"/>
        </w:rPr>
        <w:t>.201</w:t>
      </w:r>
      <w:r w:rsidR="006B3131">
        <w:rPr>
          <w:rFonts w:ascii="Times New Roman" w:hAnsi="Times New Roman" w:cs="Times New Roman"/>
          <w:sz w:val="28"/>
          <w:szCs w:val="28"/>
        </w:rPr>
        <w:t>8</w:t>
      </w:r>
      <w:r w:rsidRPr="00B731DC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B5323C">
        <w:rPr>
          <w:rFonts w:ascii="Times New Roman" w:hAnsi="Times New Roman" w:cs="Times New Roman"/>
          <w:sz w:val="28"/>
          <w:szCs w:val="28"/>
        </w:rPr>
        <w:t xml:space="preserve">и </w:t>
      </w:r>
      <w:r w:rsidR="00385345">
        <w:rPr>
          <w:rFonts w:ascii="Times New Roman" w:hAnsi="Times New Roman" w:cs="Times New Roman"/>
          <w:sz w:val="28"/>
          <w:szCs w:val="28"/>
        </w:rPr>
        <w:t>288 490,7</w:t>
      </w:r>
      <w:r w:rsidR="007913D6">
        <w:rPr>
          <w:rFonts w:ascii="Times New Roman" w:hAnsi="Times New Roman" w:cs="Times New Roman"/>
          <w:sz w:val="28"/>
          <w:szCs w:val="28"/>
        </w:rPr>
        <w:t xml:space="preserve"> тыс</w:t>
      </w:r>
      <w:r w:rsidRPr="00B731DC">
        <w:rPr>
          <w:rFonts w:ascii="Times New Roman" w:hAnsi="Times New Roman" w:cs="Times New Roman"/>
          <w:noProof/>
          <w:sz w:val="28"/>
          <w:szCs w:val="28"/>
        </w:rPr>
        <w:t>. рублей</w:t>
      </w:r>
      <w:r w:rsidR="00C4206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42069" w:rsidRDefault="00C42069" w:rsidP="00482DBC">
      <w:pPr>
        <w:tabs>
          <w:tab w:val="left" w:pos="0"/>
        </w:tabs>
        <w:spacing w:after="0" w:line="276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94A57">
        <w:rPr>
          <w:rFonts w:ascii="Times New Roman" w:hAnsi="Times New Roman" w:cs="Times New Roman"/>
          <w:sz w:val="28"/>
          <w:szCs w:val="28"/>
        </w:rPr>
        <w:t>В течение 201</w:t>
      </w:r>
      <w:r w:rsidR="006B3131">
        <w:rPr>
          <w:rFonts w:ascii="Times New Roman" w:hAnsi="Times New Roman" w:cs="Times New Roman"/>
          <w:sz w:val="28"/>
          <w:szCs w:val="28"/>
        </w:rPr>
        <w:t>8</w:t>
      </w:r>
      <w:r w:rsidRPr="00794A57">
        <w:rPr>
          <w:rFonts w:ascii="Times New Roman" w:hAnsi="Times New Roman" w:cs="Times New Roman"/>
          <w:sz w:val="28"/>
          <w:szCs w:val="28"/>
        </w:rPr>
        <w:t xml:space="preserve"> года в решение о бюджете </w:t>
      </w:r>
      <w:r w:rsidR="00FB7C5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94A57">
        <w:rPr>
          <w:rFonts w:ascii="Times New Roman" w:hAnsi="Times New Roman" w:cs="Times New Roman"/>
          <w:sz w:val="28"/>
          <w:szCs w:val="28"/>
        </w:rPr>
        <w:t>внесены изменен</w:t>
      </w:r>
      <w:r>
        <w:rPr>
          <w:rFonts w:ascii="Times New Roman" w:hAnsi="Times New Roman" w:cs="Times New Roman"/>
          <w:sz w:val="28"/>
          <w:szCs w:val="28"/>
        </w:rPr>
        <w:t>ия, расходная</w:t>
      </w:r>
      <w:r w:rsidRPr="00794A57">
        <w:rPr>
          <w:rFonts w:ascii="Times New Roman" w:hAnsi="Times New Roman" w:cs="Times New Roman"/>
          <w:sz w:val="28"/>
          <w:szCs w:val="28"/>
        </w:rPr>
        <w:t xml:space="preserve"> часть бюджета увеличена на</w:t>
      </w:r>
      <w:r w:rsidR="00FB7C5C">
        <w:rPr>
          <w:rFonts w:ascii="Times New Roman" w:hAnsi="Times New Roman" w:cs="Times New Roman"/>
          <w:sz w:val="28"/>
          <w:szCs w:val="28"/>
        </w:rPr>
        <w:t xml:space="preserve"> 113 639,9 </w:t>
      </w:r>
      <w:r w:rsidRPr="00794A57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552F4" w:rsidRDefault="000552F4" w:rsidP="00482DBC">
      <w:pPr>
        <w:spacing w:after="0" w:line="276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0FC5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поселения от 08.02.2018 № 292 </w:t>
      </w:r>
      <w:r w:rsidRPr="00790FC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42 764,4 </w:t>
      </w:r>
      <w:r w:rsidRPr="00790FC5">
        <w:rPr>
          <w:rFonts w:ascii="Times New Roman" w:hAnsi="Times New Roman" w:cs="Times New Roman"/>
          <w:sz w:val="28"/>
          <w:szCs w:val="28"/>
        </w:rPr>
        <w:t>тыс. рублей;</w:t>
      </w:r>
    </w:p>
    <w:p w:rsidR="000552F4" w:rsidRPr="003D3BDA" w:rsidRDefault="000552F4" w:rsidP="00482DBC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3D3BDA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поселения от 26.04.2018 № 308 на 35 697,6</w:t>
      </w:r>
      <w:r w:rsidRPr="003D3B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552F4" w:rsidRPr="00CB0E04" w:rsidRDefault="000552F4" w:rsidP="00482DB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0E04">
        <w:rPr>
          <w:rFonts w:ascii="Times New Roman" w:hAnsi="Times New Roman" w:cs="Times New Roman"/>
          <w:sz w:val="28"/>
          <w:szCs w:val="28"/>
        </w:rPr>
        <w:t xml:space="preserve">- решением Совета депутатов поселения от 20.07.2018 № 320 на 16 231,7 </w:t>
      </w:r>
    </w:p>
    <w:p w:rsidR="000552F4" w:rsidRPr="003D3BDA" w:rsidRDefault="000552F4" w:rsidP="00482DBC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  <w:r w:rsidRPr="003D3B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</w:t>
      </w:r>
      <w:r w:rsidRPr="003D3BDA">
        <w:rPr>
          <w:rFonts w:ascii="Times New Roman" w:hAnsi="Times New Roman" w:cs="Times New Roman"/>
          <w:sz w:val="28"/>
          <w:szCs w:val="28"/>
        </w:rPr>
        <w:t>ублей;</w:t>
      </w:r>
    </w:p>
    <w:p w:rsidR="000552F4" w:rsidRPr="003D3BDA" w:rsidRDefault="000552F4" w:rsidP="00482DBC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3D3BDA">
        <w:rPr>
          <w:rFonts w:ascii="Times New Roman" w:hAnsi="Times New Roman" w:cs="Times New Roman"/>
          <w:sz w:val="28"/>
          <w:szCs w:val="28"/>
        </w:rPr>
        <w:t>решением Совета депутатов поселения от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3B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11.2018 № 16 </w:t>
      </w:r>
      <w:r w:rsidRPr="003D3BD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12 843,7 </w:t>
      </w:r>
      <w:r w:rsidRPr="003D3BD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552F4" w:rsidRPr="00CB0E04" w:rsidRDefault="000552F4" w:rsidP="00482DBC">
      <w:pPr>
        <w:pStyle w:val="aa"/>
        <w:tabs>
          <w:tab w:val="left" w:pos="85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3D3BDA">
        <w:rPr>
          <w:rFonts w:ascii="Times New Roman" w:hAnsi="Times New Roman" w:cs="Times New Roman"/>
          <w:sz w:val="28"/>
          <w:szCs w:val="28"/>
        </w:rPr>
        <w:t xml:space="preserve">решением Совета депутатов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18.12.2018 № 36 </w:t>
      </w:r>
      <w:r w:rsidRPr="003D3BD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6 102,5</w:t>
      </w:r>
      <w:r w:rsidRPr="003D3BDA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CB0E04">
        <w:rPr>
          <w:rFonts w:ascii="Times New Roman" w:hAnsi="Times New Roman" w:cs="Times New Roman"/>
          <w:sz w:val="28"/>
          <w:szCs w:val="28"/>
        </w:rPr>
        <w:t>рублей.</w:t>
      </w:r>
    </w:p>
    <w:p w:rsidR="00383B92" w:rsidRDefault="00383B92" w:rsidP="00482DBC">
      <w:pPr>
        <w:tabs>
          <w:tab w:val="left" w:pos="709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83B92">
        <w:rPr>
          <w:rFonts w:ascii="Times New Roman" w:hAnsi="Times New Roman" w:cs="Times New Roman"/>
          <w:sz w:val="28"/>
          <w:szCs w:val="28"/>
        </w:rPr>
        <w:t>Расходы бюджета поселения за 2018 год имеют программную структуру, основу которой составляют 11 муниципальных программ поселения и 7 ведомственных целевых программ поселения.</w:t>
      </w:r>
    </w:p>
    <w:p w:rsidR="001F53D5" w:rsidRDefault="001F53D5" w:rsidP="00482DBC">
      <w:pPr>
        <w:tabs>
          <w:tab w:val="num" w:pos="0"/>
        </w:tabs>
        <w:spacing w:after="0" w:line="276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инициативного бюджетирования в 2018 году </w:t>
      </w:r>
      <w:r w:rsidR="009B3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BE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</w:t>
      </w:r>
      <w:r w:rsidR="009B3845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BE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бюджета Нижневартовского района</w:t>
      </w:r>
      <w:r w:rsidR="009B3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бюджета автономного округа и федерального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 средства в сумме</w:t>
      </w:r>
      <w:r w:rsidR="009F7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15 778,7 </w:t>
      </w:r>
      <w:r w:rsidR="00D668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из них:</w:t>
      </w:r>
    </w:p>
    <w:p w:rsidR="009B3845" w:rsidRDefault="00BD3BDA" w:rsidP="00482DB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</w:t>
      </w:r>
      <w:r w:rsidR="009B3845" w:rsidRPr="00BD3BDA">
        <w:rPr>
          <w:rFonts w:ascii="Times New Roman" w:hAnsi="Times New Roman" w:cs="Times New Roman"/>
          <w:color w:val="000000" w:themeColor="text1"/>
          <w:sz w:val="28"/>
          <w:szCs w:val="28"/>
        </w:rPr>
        <w:t>а приоритетный проект «Формирование комфортной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11 450,4 </w:t>
      </w:r>
      <w:r w:rsidR="009B3845" w:rsidRPr="00BD3B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B3845" w:rsidRPr="009B3845" w:rsidRDefault="00926B1C" w:rsidP="00482DB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 реализацию проектов </w:t>
      </w:r>
      <w:r w:rsidR="009B3845">
        <w:rPr>
          <w:rFonts w:ascii="Times New Roman" w:hAnsi="Times New Roman" w:cs="Times New Roman"/>
          <w:color w:val="000000" w:themeColor="text1"/>
          <w:sz w:val="28"/>
          <w:szCs w:val="28"/>
        </w:rPr>
        <w:t>«Народная инициатива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 поселении Излучинск</w:t>
      </w:r>
      <w:r w:rsidR="009B38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4 328,3 </w:t>
      </w:r>
      <w:r w:rsidR="009B384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sectPr w:rsidR="009B3845" w:rsidRPr="009B3845" w:rsidSect="00DE7426">
      <w:footerReference w:type="default" r:id="rId7"/>
      <w:pgSz w:w="11906" w:h="16838"/>
      <w:pgMar w:top="851" w:right="566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D2" w:rsidRDefault="00B641D2" w:rsidP="00C225AF">
      <w:pPr>
        <w:spacing w:after="0"/>
      </w:pPr>
      <w:r>
        <w:separator/>
      </w:r>
    </w:p>
  </w:endnote>
  <w:endnote w:type="continuationSeparator" w:id="0">
    <w:p w:rsidR="00B641D2" w:rsidRDefault="00B641D2" w:rsidP="00C225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61" w:rsidRDefault="00333873" w:rsidP="00DE7426">
    <w:pPr>
      <w:pStyle w:val="a5"/>
      <w:framePr w:wrap="auto" w:vAnchor="text" w:hAnchor="margin" w:xAlign="right" w:y="1"/>
      <w:rPr>
        <w:rStyle w:val="a7"/>
        <w:rFonts w:cs="Times New Roman"/>
      </w:rPr>
    </w:pPr>
    <w:r>
      <w:rPr>
        <w:rStyle w:val="a7"/>
      </w:rPr>
      <w:fldChar w:fldCharType="begin"/>
    </w:r>
    <w:r w:rsidR="00F333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6D05">
      <w:rPr>
        <w:rStyle w:val="a7"/>
        <w:noProof/>
      </w:rPr>
      <w:t>2</w:t>
    </w:r>
    <w:r>
      <w:rPr>
        <w:rStyle w:val="a7"/>
      </w:rPr>
      <w:fldChar w:fldCharType="end"/>
    </w:r>
  </w:p>
  <w:p w:rsidR="00F33361" w:rsidRDefault="00F33361" w:rsidP="00DE7426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D2" w:rsidRDefault="00B641D2" w:rsidP="00C225AF">
      <w:pPr>
        <w:spacing w:after="0"/>
      </w:pPr>
      <w:r>
        <w:separator/>
      </w:r>
    </w:p>
  </w:footnote>
  <w:footnote w:type="continuationSeparator" w:id="0">
    <w:p w:rsidR="00B641D2" w:rsidRDefault="00B641D2" w:rsidP="00C225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9B5"/>
    <w:multiLevelType w:val="hybridMultilevel"/>
    <w:tmpl w:val="EFD210C4"/>
    <w:lvl w:ilvl="0" w:tplc="9C1C63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D05EA6"/>
    <w:multiLevelType w:val="hybridMultilevel"/>
    <w:tmpl w:val="298C4658"/>
    <w:lvl w:ilvl="0" w:tplc="6BF61C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CF29BE"/>
    <w:multiLevelType w:val="hybridMultilevel"/>
    <w:tmpl w:val="C4E04DBA"/>
    <w:lvl w:ilvl="0" w:tplc="4F609ECE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196D2B"/>
    <w:multiLevelType w:val="hybridMultilevel"/>
    <w:tmpl w:val="0E96CFC2"/>
    <w:lvl w:ilvl="0" w:tplc="718A213A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033302F"/>
    <w:multiLevelType w:val="hybridMultilevel"/>
    <w:tmpl w:val="C59A2A5E"/>
    <w:lvl w:ilvl="0" w:tplc="F1BC63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37"/>
    <w:rsid w:val="0002764D"/>
    <w:rsid w:val="000444BC"/>
    <w:rsid w:val="000547DD"/>
    <w:rsid w:val="000552F4"/>
    <w:rsid w:val="000C12E8"/>
    <w:rsid w:val="000C76D8"/>
    <w:rsid w:val="001276B2"/>
    <w:rsid w:val="00150360"/>
    <w:rsid w:val="001B162F"/>
    <w:rsid w:val="001C10CB"/>
    <w:rsid w:val="001C56E6"/>
    <w:rsid w:val="001F53D5"/>
    <w:rsid w:val="0020238C"/>
    <w:rsid w:val="00280343"/>
    <w:rsid w:val="0028235C"/>
    <w:rsid w:val="00283B01"/>
    <w:rsid w:val="002E653F"/>
    <w:rsid w:val="003325D9"/>
    <w:rsid w:val="00333873"/>
    <w:rsid w:val="003351CC"/>
    <w:rsid w:val="00350ACA"/>
    <w:rsid w:val="00383B92"/>
    <w:rsid w:val="00385345"/>
    <w:rsid w:val="003944BA"/>
    <w:rsid w:val="003A03F3"/>
    <w:rsid w:val="003A2FC1"/>
    <w:rsid w:val="003B3CEA"/>
    <w:rsid w:val="003B4108"/>
    <w:rsid w:val="003D3BDA"/>
    <w:rsid w:val="003E034A"/>
    <w:rsid w:val="004132E8"/>
    <w:rsid w:val="00443338"/>
    <w:rsid w:val="0044499C"/>
    <w:rsid w:val="00474D8C"/>
    <w:rsid w:val="00482DBC"/>
    <w:rsid w:val="004B2A37"/>
    <w:rsid w:val="004F7DCA"/>
    <w:rsid w:val="00527876"/>
    <w:rsid w:val="005311A7"/>
    <w:rsid w:val="00560B83"/>
    <w:rsid w:val="00575BA7"/>
    <w:rsid w:val="00591E5D"/>
    <w:rsid w:val="00596242"/>
    <w:rsid w:val="00597240"/>
    <w:rsid w:val="005A64AE"/>
    <w:rsid w:val="005B1C1B"/>
    <w:rsid w:val="006072E8"/>
    <w:rsid w:val="00611DF3"/>
    <w:rsid w:val="00634DE8"/>
    <w:rsid w:val="00661056"/>
    <w:rsid w:val="00670D2C"/>
    <w:rsid w:val="00680530"/>
    <w:rsid w:val="00684EEB"/>
    <w:rsid w:val="00690434"/>
    <w:rsid w:val="00690CEF"/>
    <w:rsid w:val="00691E1C"/>
    <w:rsid w:val="00694CEC"/>
    <w:rsid w:val="006B3131"/>
    <w:rsid w:val="006D7590"/>
    <w:rsid w:val="0074700F"/>
    <w:rsid w:val="00757F89"/>
    <w:rsid w:val="00781EE5"/>
    <w:rsid w:val="00790FC5"/>
    <w:rsid w:val="007913D6"/>
    <w:rsid w:val="00794A57"/>
    <w:rsid w:val="007D51F0"/>
    <w:rsid w:val="007D53FE"/>
    <w:rsid w:val="007E6007"/>
    <w:rsid w:val="007F7C1B"/>
    <w:rsid w:val="008208AB"/>
    <w:rsid w:val="00883ED0"/>
    <w:rsid w:val="008A3AF9"/>
    <w:rsid w:val="008B1F73"/>
    <w:rsid w:val="008C06B4"/>
    <w:rsid w:val="008C3C2F"/>
    <w:rsid w:val="00917442"/>
    <w:rsid w:val="00926B1C"/>
    <w:rsid w:val="00931FD5"/>
    <w:rsid w:val="00937115"/>
    <w:rsid w:val="0096125D"/>
    <w:rsid w:val="00963D6B"/>
    <w:rsid w:val="009A133E"/>
    <w:rsid w:val="009B3845"/>
    <w:rsid w:val="009C16B0"/>
    <w:rsid w:val="009E295B"/>
    <w:rsid w:val="009F7B28"/>
    <w:rsid w:val="00A1476C"/>
    <w:rsid w:val="00A14E4B"/>
    <w:rsid w:val="00A205AA"/>
    <w:rsid w:val="00A37825"/>
    <w:rsid w:val="00A7357C"/>
    <w:rsid w:val="00A840DC"/>
    <w:rsid w:val="00A874C7"/>
    <w:rsid w:val="00AA1DAC"/>
    <w:rsid w:val="00AB5AF3"/>
    <w:rsid w:val="00AB5C8B"/>
    <w:rsid w:val="00AE4B76"/>
    <w:rsid w:val="00B04D07"/>
    <w:rsid w:val="00B47029"/>
    <w:rsid w:val="00B5323C"/>
    <w:rsid w:val="00B641D2"/>
    <w:rsid w:val="00B772DB"/>
    <w:rsid w:val="00B834D2"/>
    <w:rsid w:val="00BA0BCF"/>
    <w:rsid w:val="00BB5A00"/>
    <w:rsid w:val="00BD3BDA"/>
    <w:rsid w:val="00BE6A82"/>
    <w:rsid w:val="00C0625B"/>
    <w:rsid w:val="00C177E9"/>
    <w:rsid w:val="00C20FAF"/>
    <w:rsid w:val="00C225AF"/>
    <w:rsid w:val="00C42069"/>
    <w:rsid w:val="00C95046"/>
    <w:rsid w:val="00CB0E04"/>
    <w:rsid w:val="00CC235D"/>
    <w:rsid w:val="00CD07F0"/>
    <w:rsid w:val="00CF65A4"/>
    <w:rsid w:val="00D0791D"/>
    <w:rsid w:val="00D27ED0"/>
    <w:rsid w:val="00D668F2"/>
    <w:rsid w:val="00D81287"/>
    <w:rsid w:val="00DE7426"/>
    <w:rsid w:val="00E036BD"/>
    <w:rsid w:val="00E10990"/>
    <w:rsid w:val="00E16D05"/>
    <w:rsid w:val="00E31FE7"/>
    <w:rsid w:val="00E35C03"/>
    <w:rsid w:val="00E9443F"/>
    <w:rsid w:val="00EA14BA"/>
    <w:rsid w:val="00EB0831"/>
    <w:rsid w:val="00F230B6"/>
    <w:rsid w:val="00F33361"/>
    <w:rsid w:val="00F777A7"/>
    <w:rsid w:val="00F801AE"/>
    <w:rsid w:val="00F81262"/>
    <w:rsid w:val="00FB7C5C"/>
    <w:rsid w:val="00FD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DC63"/>
  <w15:docId w15:val="{1FDB3141-4D0D-4B63-A386-70571683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F4"/>
    <w:pPr>
      <w:spacing w:after="200" w:line="240" w:lineRule="auto"/>
      <w:ind w:firstLine="53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B2A37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4B2A3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4B2A37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4B2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A37"/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uiPriority w:val="99"/>
    <w:rsid w:val="004B2A37"/>
  </w:style>
  <w:style w:type="paragraph" w:customStyle="1" w:styleId="ConsPlusNormal">
    <w:name w:val="ConsPlusNormal"/>
    <w:rsid w:val="004B2A3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2A3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A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3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SelskayaIS</dc:creator>
  <cp:keywords/>
  <dc:description/>
  <cp:lastModifiedBy>Popovatn</cp:lastModifiedBy>
  <cp:revision>41</cp:revision>
  <cp:lastPrinted>2019-01-10T09:28:00Z</cp:lastPrinted>
  <dcterms:created xsi:type="dcterms:W3CDTF">2019-06-19T06:32:00Z</dcterms:created>
  <dcterms:modified xsi:type="dcterms:W3CDTF">2019-06-19T07:53:00Z</dcterms:modified>
</cp:coreProperties>
</file>